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rPr>
          <w:rFonts w:hint="eastAsia"/>
        </w:rPr>
      </w:pPr>
    </w:p>
    <w:p>
      <w:pPr>
        <w:ind w:firstLine="480"/>
        <w:rPr>
          <w:rFonts w:hint="eastAsia"/>
        </w:rPr>
      </w:pPr>
    </w:p>
    <w:p>
      <w:pPr>
        <w:jc w:val="both"/>
        <w:rPr>
          <w:rFonts w:hint="eastAsia"/>
          <w:b/>
          <w:sz w:val="44"/>
        </w:rPr>
      </w:pPr>
      <w:r>
        <w:rPr>
          <w:rFonts w:eastAsia="黑体"/>
          <w:b/>
          <w:sz w:val="44"/>
        </w:rPr>
        <w:pict>
          <v:shape id="_x0000_s1026" o:spid="_x0000_s1026" o:spt="75" type="#_x0000_t75" style="position:absolute;left:0pt;margin-left:126.15pt;margin-top:-28.45pt;height:44.05pt;width:171pt;mso-wrap-distance-bottom:0pt;mso-wrap-distance-top:0pt;z-index:251659264;mso-width-relative:page;mso-height-relative:page;" o:ole="t" filled="f" stroked="f" coordsize="21600,21600">
            <v:path/>
            <v:fill on="f" focussize="0,0"/>
            <v:stroke on="f"/>
            <v:imagedata r:id="rId5" o:title=""/>
            <o:lock v:ext="edit" aspectratio="t"/>
            <w10:wrap type="topAndBottom"/>
          </v:shape>
          <o:OLEObject Type="Embed" ProgID="" ShapeID="_x0000_s1026" DrawAspect="Content" ObjectID="_1468075725" r:id="rId4">
            <o:LockedField>false</o:LockedField>
          </o:OLEObject>
        </w:pict>
      </w:r>
    </w:p>
    <w:p>
      <w:pPr>
        <w:ind w:firstLine="480"/>
        <w:rPr>
          <w:rFonts w:hint="eastAsia"/>
        </w:rPr>
      </w:pPr>
    </w:p>
    <w:p>
      <w:pPr>
        <w:ind w:firstLine="480"/>
        <w:rPr>
          <w:rFonts w:hint="eastAsia"/>
        </w:rPr>
      </w:pPr>
    </w:p>
    <w:p>
      <w:pPr>
        <w:ind w:firstLine="480"/>
        <w:jc w:val="center"/>
        <w:rPr>
          <w:rFonts w:hint="eastAsia"/>
        </w:rPr>
      </w:pPr>
      <w:r>
        <w:rPr>
          <w:rFonts w:hint="eastAsia"/>
        </w:rPr>
        <w:drawing>
          <wp:inline distT="0" distB="0" distL="114300" distR="114300">
            <wp:extent cx="2009775" cy="1896110"/>
            <wp:effectExtent l="0" t="0" r="889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009775" cy="1896110"/>
                    </a:xfrm>
                    <a:prstGeom prst="rect">
                      <a:avLst/>
                    </a:prstGeom>
                    <a:noFill/>
                    <a:ln>
                      <a:noFill/>
                    </a:ln>
                  </pic:spPr>
                </pic:pic>
              </a:graphicData>
            </a:graphic>
          </wp:inline>
        </w:drawing>
      </w:r>
    </w:p>
    <w:p>
      <w:pPr>
        <w:rPr>
          <w:rFonts w:hint="eastAsia"/>
          <w:sz w:val="10"/>
        </w:rPr>
      </w:pPr>
    </w:p>
    <w:p>
      <w:pPr>
        <w:ind w:firstLine="640"/>
        <w:jc w:val="center"/>
        <w:outlineLvl w:val="0"/>
        <w:rPr>
          <w:rFonts w:hint="eastAsia" w:ascii="黑体" w:hAnsi="黑体" w:eastAsia="黑体" w:cs="黑体"/>
          <w:b/>
          <w:sz w:val="44"/>
          <w:szCs w:val="44"/>
          <w:lang w:val="en-US" w:eastAsia="zh-CN"/>
        </w:rPr>
      </w:pPr>
      <w:bookmarkStart w:id="0" w:name="_Toc15059"/>
      <w:bookmarkStart w:id="1" w:name="_Toc5052"/>
      <w:r>
        <w:rPr>
          <w:rFonts w:hint="eastAsia" w:ascii="黑体" w:hAnsi="黑体" w:eastAsia="黑体" w:cs="黑体"/>
          <w:b/>
          <w:sz w:val="44"/>
          <w:szCs w:val="44"/>
          <w:lang w:val="en-US" w:eastAsia="zh-CN"/>
        </w:rPr>
        <w:t>知识图谱构建及可视化功能使用指南</w:t>
      </w:r>
      <w:bookmarkEnd w:id="0"/>
      <w:bookmarkEnd w:id="1"/>
    </w:p>
    <w:p>
      <w:pPr>
        <w:ind w:firstLine="640"/>
        <w:jc w:val="center"/>
        <w:rPr>
          <w:rFonts w:hint="default"/>
          <w:b/>
          <w:sz w:val="32"/>
          <w:lang w:val="en-US" w:eastAsia="zh-CN"/>
        </w:rPr>
      </w:pPr>
    </w:p>
    <w:p>
      <w:pPr>
        <w:ind w:firstLine="640"/>
        <w:jc w:val="center"/>
        <w:rPr>
          <w:rFonts w:hint="eastAsia"/>
          <w:b/>
          <w:sz w:val="32"/>
          <w:lang w:val="en-US" w:eastAsia="zh-CN"/>
        </w:rPr>
      </w:pPr>
    </w:p>
    <w:p>
      <w:pPr>
        <w:ind w:firstLine="640"/>
        <w:jc w:val="center"/>
        <w:rPr>
          <w:rFonts w:hint="eastAsia"/>
          <w:b/>
          <w:sz w:val="32"/>
          <w:lang w:val="en-US" w:eastAsia="zh-CN"/>
        </w:rPr>
      </w:pPr>
    </w:p>
    <w:p>
      <w:pPr>
        <w:ind w:firstLine="640"/>
        <w:jc w:val="center"/>
        <w:rPr>
          <w:rFonts w:hint="eastAsia"/>
          <w:b/>
          <w:sz w:val="32"/>
          <w:lang w:val="en-US" w:eastAsia="zh-CN"/>
        </w:rPr>
      </w:pPr>
    </w:p>
    <w:p>
      <w:pPr>
        <w:ind w:firstLine="640"/>
        <w:jc w:val="center"/>
        <w:rPr>
          <w:rFonts w:hint="eastAsia"/>
          <w:b/>
          <w:sz w:val="32"/>
          <w:lang w:val="en-US" w:eastAsia="zh-CN"/>
        </w:rPr>
      </w:pPr>
    </w:p>
    <w:p>
      <w:pPr>
        <w:ind w:firstLine="640"/>
        <w:jc w:val="center"/>
        <w:rPr>
          <w:rFonts w:hint="eastAsia" w:ascii="黑体" w:hAnsi="黑体" w:eastAsia="黑体" w:cs="黑体"/>
          <w:b/>
          <w:sz w:val="32"/>
          <w:lang w:val="en-US" w:eastAsia="zh-CN"/>
        </w:rPr>
      </w:pPr>
      <w:r>
        <w:rPr>
          <w:rFonts w:hint="eastAsia" w:ascii="黑体" w:hAnsi="黑体" w:eastAsia="黑体" w:cs="黑体"/>
          <w:b/>
          <w:sz w:val="32"/>
          <w:lang w:val="en-US" w:eastAsia="zh-CN"/>
        </w:rPr>
        <w:t>编者：3023244322蒋茜，3023244328马佳一</w:t>
      </w:r>
    </w:p>
    <w:p>
      <w:pPr>
        <w:ind w:firstLine="640"/>
        <w:jc w:val="center"/>
        <w:rPr>
          <w:rFonts w:hint="eastAsia" w:ascii="黑体" w:hAnsi="黑体" w:eastAsia="黑体" w:cs="黑体"/>
          <w:b/>
          <w:sz w:val="32"/>
          <w:lang w:val="en-US" w:eastAsia="zh-CN"/>
        </w:rPr>
      </w:pPr>
      <w:r>
        <w:rPr>
          <w:rFonts w:hint="eastAsia" w:ascii="黑体" w:hAnsi="黑体" w:eastAsia="黑体" w:cs="黑体"/>
          <w:b/>
          <w:sz w:val="32"/>
          <w:lang w:val="en-US" w:eastAsia="zh-CN"/>
        </w:rPr>
        <w:t>资料提供：3023244327邵玺冉，3023244338张婉毓</w:t>
      </w:r>
    </w:p>
    <w:p>
      <w:pPr>
        <w:ind w:firstLine="640"/>
        <w:jc w:val="center"/>
        <w:outlineLvl w:val="0"/>
        <w:rPr>
          <w:rFonts w:hint="eastAsia" w:ascii="黑体" w:hAnsi="黑体" w:eastAsia="黑体" w:cs="黑体"/>
          <w:b/>
          <w:sz w:val="32"/>
          <w:lang w:val="en-US" w:eastAsia="zh-CN"/>
        </w:rPr>
      </w:pPr>
      <w:bookmarkStart w:id="2" w:name="_Toc4447"/>
      <w:bookmarkStart w:id="3" w:name="_Toc30548"/>
      <w:r>
        <w:rPr>
          <w:rFonts w:hint="eastAsia" w:ascii="黑体" w:hAnsi="黑体" w:eastAsia="黑体" w:cs="黑体"/>
          <w:b/>
          <w:sz w:val="32"/>
          <w:lang w:val="en-US" w:eastAsia="zh-CN"/>
        </w:rPr>
        <w:t>（姓名不分先后，按首字母排序）</w:t>
      </w:r>
      <w:bookmarkEnd w:id="2"/>
      <w:bookmarkEnd w:id="3"/>
    </w:p>
    <w:p>
      <w:pPr>
        <w:jc w:val="both"/>
        <w:rPr>
          <w:rFonts w:hint="eastAsia"/>
          <w:b/>
          <w:sz w:val="32"/>
          <w:lang w:val="en-US" w:eastAsia="zh-CN"/>
        </w:rPr>
      </w:pPr>
    </w:p>
    <w:p>
      <w:pPr>
        <w:jc w:val="both"/>
        <w:rPr>
          <w:rFonts w:hint="default"/>
          <w:b/>
          <w:sz w:val="32"/>
          <w:lang w:val="en-US" w:eastAsia="zh-CN"/>
        </w:rPr>
      </w:pPr>
    </w:p>
    <w:p>
      <w:pPr>
        <w:spacing w:line="360" w:lineRule="auto"/>
        <w:ind w:left="420"/>
        <w:jc w:val="center"/>
        <w:rPr>
          <w:rFonts w:hint="eastAsia" w:eastAsia="黑体"/>
          <w:b/>
          <w:bCs w:val="0"/>
          <w:sz w:val="24"/>
        </w:rPr>
      </w:pPr>
      <w:r>
        <w:rPr>
          <w:rFonts w:hint="eastAsia"/>
          <w:b/>
          <w:bCs w:val="0"/>
          <w:sz w:val="32"/>
          <w:lang w:val="en-US" w:eastAsia="zh-CN"/>
        </w:rPr>
        <w:t>2025</w:t>
      </w:r>
      <w:r>
        <w:rPr>
          <w:rFonts w:hint="eastAsia"/>
          <w:b/>
          <w:bCs w:val="0"/>
          <w:sz w:val="32"/>
        </w:rPr>
        <w:t xml:space="preserve">年 </w:t>
      </w:r>
      <w:r>
        <w:rPr>
          <w:rFonts w:hint="eastAsia"/>
          <w:b/>
          <w:bCs w:val="0"/>
          <w:sz w:val="32"/>
          <w:lang w:val="en-US" w:eastAsia="zh-CN"/>
        </w:rPr>
        <w:t>6</w:t>
      </w:r>
      <w:r>
        <w:rPr>
          <w:rFonts w:hint="eastAsia"/>
          <w:b/>
          <w:bCs w:val="0"/>
          <w:sz w:val="32"/>
        </w:rPr>
        <w:t xml:space="preserve"> 月 </w:t>
      </w:r>
      <w:r>
        <w:rPr>
          <w:rFonts w:hint="eastAsia"/>
          <w:b/>
          <w:bCs w:val="0"/>
          <w:sz w:val="32"/>
          <w:lang w:val="en-US" w:eastAsia="zh-CN"/>
        </w:rPr>
        <w:t>30</w:t>
      </w:r>
      <w:r>
        <w:rPr>
          <w:rFonts w:hint="eastAsia"/>
          <w:b/>
          <w:bCs w:val="0"/>
          <w:sz w:val="32"/>
        </w:rPr>
        <w:t xml:space="preserve"> 日</w:t>
      </w:r>
    </w:p>
    <w:sdt>
      <w:sdtPr>
        <w:rPr>
          <w:rFonts w:hint="eastAsia" w:ascii="宋体" w:hAnsi="宋体" w:eastAsia="宋体" w:cs="宋体"/>
          <w:b w:val="0"/>
          <w:bCs w:val="0"/>
          <w:kern w:val="2"/>
          <w:sz w:val="44"/>
          <w:szCs w:val="44"/>
          <w:lang w:val="en-US" w:eastAsia="zh-CN" w:bidi="ar-SA"/>
        </w:rPr>
        <w:id w:val="147463522"/>
        <w15:color w:val="DBDBDB"/>
        <w:docPartObj>
          <w:docPartGallery w:val="Table of Contents"/>
          <w:docPartUnique/>
        </w:docPartObj>
      </w:sdtPr>
      <w:sdtEndPr>
        <w:rPr>
          <w:rFonts w:hint="eastAsia" w:ascii="Times New Roman" w:hAnsi="Times New Roman" w:eastAsia="宋体" w:cs="Times New Roman"/>
          <w:b/>
          <w:bCs/>
          <w:kern w:val="2"/>
          <w:sz w:val="30"/>
          <w:szCs w:val="30"/>
          <w:lang w:val="zh-CN"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b w:val="0"/>
              <w:bCs w:val="0"/>
              <w:sz w:val="44"/>
              <w:szCs w:val="44"/>
            </w:rPr>
          </w:pPr>
          <w:r>
            <w:rPr>
              <w:rFonts w:hint="eastAsia" w:ascii="宋体" w:hAnsi="宋体" w:eastAsia="宋体" w:cs="宋体"/>
              <w:b w:val="0"/>
              <w:bCs w:val="0"/>
              <w:sz w:val="36"/>
              <w:szCs w:val="36"/>
            </w:rPr>
            <w:t>目录</w:t>
          </w:r>
        </w:p>
        <w:p>
          <w:pPr>
            <w:pStyle w:val="9"/>
            <w:tabs>
              <w:tab w:val="right" w:leader="dot" w:pos="8306"/>
            </w:tabs>
            <w:rPr>
              <w:rFonts w:hint="eastAsia" w:ascii="宋体" w:hAnsi="宋体" w:eastAsia="宋体" w:cs="宋体"/>
              <w:b w:val="0"/>
              <w:bCs w:val="0"/>
              <w:sz w:val="30"/>
              <w:szCs w:val="30"/>
            </w:rPr>
          </w:pPr>
          <w:r>
            <w:rPr>
              <w:rFonts w:hint="eastAsia" w:ascii="宋体" w:hAnsi="宋体" w:eastAsia="宋体" w:cs="宋体"/>
              <w:b w:val="0"/>
              <w:bCs w:val="0"/>
              <w:sz w:val="30"/>
              <w:szCs w:val="30"/>
              <w:lang w:val="zh-CN"/>
            </w:rPr>
            <w:fldChar w:fldCharType="begin"/>
          </w:r>
          <w:r>
            <w:rPr>
              <w:rFonts w:hint="eastAsia" w:ascii="宋体" w:hAnsi="宋体" w:eastAsia="宋体" w:cs="宋体"/>
              <w:b w:val="0"/>
              <w:bCs w:val="0"/>
              <w:sz w:val="30"/>
              <w:szCs w:val="30"/>
              <w:lang w:val="zh-CN"/>
            </w:rPr>
            <w:instrText xml:space="preserve">TOC \o "1-2" \h \u </w:instrText>
          </w:r>
          <w:r>
            <w:rPr>
              <w:rFonts w:hint="eastAsia" w:ascii="宋体" w:hAnsi="宋体" w:eastAsia="宋体" w:cs="宋体"/>
              <w:b w:val="0"/>
              <w:bCs w:val="0"/>
              <w:sz w:val="30"/>
              <w:szCs w:val="30"/>
              <w:lang w:val="zh-CN"/>
            </w:rPr>
            <w:fldChar w:fldCharType="separate"/>
          </w:r>
          <w:r>
            <w:rPr>
              <w:rFonts w:hint="eastAsia" w:ascii="宋体" w:hAnsi="宋体" w:eastAsia="宋体" w:cs="宋体"/>
              <w:b w:val="0"/>
              <w:bCs w:val="0"/>
              <w:sz w:val="30"/>
              <w:szCs w:val="30"/>
              <w:lang w:val="zh-CN"/>
            </w:rPr>
            <w:fldChar w:fldCharType="begin"/>
          </w:r>
          <w:r>
            <w:rPr>
              <w:rFonts w:hint="eastAsia" w:ascii="宋体" w:hAnsi="宋体" w:eastAsia="宋体" w:cs="宋体"/>
              <w:b w:val="0"/>
              <w:bCs w:val="0"/>
              <w:sz w:val="30"/>
              <w:szCs w:val="30"/>
              <w:lang w:val="zh-CN"/>
            </w:rPr>
            <w:instrText xml:space="preserve"> HYPERLINK \l _Toc15059 </w:instrText>
          </w:r>
          <w:r>
            <w:rPr>
              <w:rFonts w:hint="eastAsia" w:ascii="宋体" w:hAnsi="宋体" w:eastAsia="宋体" w:cs="宋体"/>
              <w:b w:val="0"/>
              <w:bCs w:val="0"/>
              <w:sz w:val="30"/>
              <w:szCs w:val="30"/>
              <w:lang w:val="zh-CN"/>
            </w:rPr>
            <w:fldChar w:fldCharType="separate"/>
          </w:r>
          <w:r>
            <w:rPr>
              <w:rFonts w:hint="eastAsia" w:ascii="宋体" w:hAnsi="宋体" w:eastAsia="宋体" w:cs="宋体"/>
              <w:b w:val="0"/>
              <w:bCs w:val="0"/>
              <w:sz w:val="30"/>
              <w:szCs w:val="30"/>
              <w:lang w:val="en-US" w:eastAsia="zh-CN"/>
            </w:rPr>
            <w:t>知识图谱构建及可视化功能使用指南</w:t>
          </w:r>
          <w:r>
            <w:rPr>
              <w:rFonts w:hint="eastAsia" w:ascii="宋体" w:hAnsi="宋体" w:eastAsia="宋体" w:cs="宋体"/>
              <w:b w:val="0"/>
              <w:bCs w:val="0"/>
              <w:sz w:val="30"/>
              <w:szCs w:val="30"/>
            </w:rPr>
            <w:tab/>
          </w:r>
          <w:r>
            <w:rPr>
              <w:rFonts w:hint="eastAsia" w:ascii="宋体" w:hAnsi="宋体" w:eastAsia="宋体" w:cs="宋体"/>
              <w:b w:val="0"/>
              <w:bCs w:val="0"/>
              <w:sz w:val="30"/>
              <w:szCs w:val="30"/>
            </w:rPr>
            <w:fldChar w:fldCharType="begin"/>
          </w:r>
          <w:r>
            <w:rPr>
              <w:rFonts w:hint="eastAsia" w:ascii="宋体" w:hAnsi="宋体" w:eastAsia="宋体" w:cs="宋体"/>
              <w:b w:val="0"/>
              <w:bCs w:val="0"/>
              <w:sz w:val="30"/>
              <w:szCs w:val="30"/>
            </w:rPr>
            <w:instrText xml:space="preserve"> PAGEREF _Toc15059 \h </w:instrText>
          </w:r>
          <w:r>
            <w:rPr>
              <w:rFonts w:hint="eastAsia" w:ascii="宋体" w:hAnsi="宋体" w:eastAsia="宋体" w:cs="宋体"/>
              <w:b w:val="0"/>
              <w:bCs w:val="0"/>
              <w:sz w:val="30"/>
              <w:szCs w:val="30"/>
            </w:rPr>
            <w:fldChar w:fldCharType="separate"/>
          </w:r>
          <w:r>
            <w:rPr>
              <w:rFonts w:hint="eastAsia" w:ascii="宋体" w:hAnsi="宋体" w:eastAsia="宋体" w:cs="宋体"/>
              <w:b w:val="0"/>
              <w:bCs w:val="0"/>
              <w:sz w:val="30"/>
              <w:szCs w:val="30"/>
            </w:rPr>
            <w:t>1</w:t>
          </w:r>
          <w:r>
            <w:rPr>
              <w:rFonts w:hint="eastAsia" w:ascii="宋体" w:hAnsi="宋体" w:eastAsia="宋体" w:cs="宋体"/>
              <w:b w:val="0"/>
              <w:bCs w:val="0"/>
              <w:sz w:val="30"/>
              <w:szCs w:val="30"/>
            </w:rPr>
            <w:fldChar w:fldCharType="end"/>
          </w:r>
          <w:r>
            <w:rPr>
              <w:rFonts w:hint="eastAsia" w:ascii="宋体" w:hAnsi="宋体" w:eastAsia="宋体" w:cs="宋体"/>
              <w:b w:val="0"/>
              <w:bCs w:val="0"/>
              <w:sz w:val="30"/>
              <w:szCs w:val="30"/>
              <w:lang w:val="zh-CN"/>
            </w:rPr>
            <w:fldChar w:fldCharType="end"/>
          </w:r>
        </w:p>
        <w:p>
          <w:pPr>
            <w:pStyle w:val="10"/>
            <w:tabs>
              <w:tab w:val="right" w:leader="dot" w:pos="8306"/>
            </w:tabs>
            <w:ind w:left="0" w:leftChars="0" w:firstLine="0" w:firstLineChars="0"/>
            <w:rPr>
              <w:rFonts w:hint="eastAsia" w:ascii="宋体" w:hAnsi="宋体" w:eastAsia="宋体" w:cs="宋体"/>
              <w:b w:val="0"/>
              <w:bCs w:val="0"/>
              <w:sz w:val="30"/>
              <w:szCs w:val="30"/>
            </w:rPr>
          </w:pPr>
          <w:r>
            <w:rPr>
              <w:rFonts w:hint="eastAsia" w:ascii="宋体" w:hAnsi="宋体" w:eastAsia="宋体" w:cs="宋体"/>
              <w:b w:val="0"/>
              <w:bCs w:val="0"/>
              <w:sz w:val="30"/>
              <w:szCs w:val="30"/>
              <w:lang w:val="zh-CN"/>
            </w:rPr>
            <w:fldChar w:fldCharType="begin"/>
          </w:r>
          <w:r>
            <w:rPr>
              <w:rFonts w:hint="eastAsia" w:ascii="宋体" w:hAnsi="宋体" w:eastAsia="宋体" w:cs="宋体"/>
              <w:b w:val="0"/>
              <w:bCs w:val="0"/>
              <w:sz w:val="30"/>
              <w:szCs w:val="30"/>
              <w:lang w:val="zh-CN"/>
            </w:rPr>
            <w:instrText xml:space="preserve"> HYPERLINK \l _Toc14334 </w:instrText>
          </w:r>
          <w:r>
            <w:rPr>
              <w:rFonts w:hint="eastAsia" w:ascii="宋体" w:hAnsi="宋体" w:eastAsia="宋体" w:cs="宋体"/>
              <w:b w:val="0"/>
              <w:bCs w:val="0"/>
              <w:sz w:val="30"/>
              <w:szCs w:val="30"/>
              <w:lang w:val="zh-CN"/>
            </w:rPr>
            <w:fldChar w:fldCharType="separate"/>
          </w:r>
          <w:r>
            <w:rPr>
              <w:rFonts w:hint="eastAsia" w:ascii="宋体" w:hAnsi="宋体" w:eastAsia="宋体" w:cs="宋体"/>
              <w:b w:val="0"/>
              <w:bCs w:val="0"/>
              <w:sz w:val="30"/>
              <w:szCs w:val="30"/>
              <w:lang w:val="en-US" w:eastAsia="zh-CN"/>
            </w:rPr>
            <w:t>第一章 数据的采集</w:t>
          </w:r>
          <w:r>
            <w:rPr>
              <w:rFonts w:hint="eastAsia" w:ascii="宋体" w:hAnsi="宋体" w:eastAsia="宋体" w:cs="宋体"/>
              <w:b w:val="0"/>
              <w:bCs w:val="0"/>
              <w:sz w:val="30"/>
              <w:szCs w:val="30"/>
            </w:rPr>
            <w:tab/>
          </w:r>
          <w:r>
            <w:rPr>
              <w:rFonts w:hint="eastAsia" w:ascii="宋体" w:hAnsi="宋体" w:eastAsia="宋体" w:cs="宋体"/>
              <w:b w:val="0"/>
              <w:bCs w:val="0"/>
              <w:sz w:val="30"/>
              <w:szCs w:val="30"/>
            </w:rPr>
            <w:fldChar w:fldCharType="begin"/>
          </w:r>
          <w:r>
            <w:rPr>
              <w:rFonts w:hint="eastAsia" w:ascii="宋体" w:hAnsi="宋体" w:eastAsia="宋体" w:cs="宋体"/>
              <w:b w:val="0"/>
              <w:bCs w:val="0"/>
              <w:sz w:val="30"/>
              <w:szCs w:val="30"/>
            </w:rPr>
            <w:instrText xml:space="preserve"> PAGEREF _Toc14334 \h </w:instrText>
          </w:r>
          <w:r>
            <w:rPr>
              <w:rFonts w:hint="eastAsia" w:ascii="宋体" w:hAnsi="宋体" w:eastAsia="宋体" w:cs="宋体"/>
              <w:b w:val="0"/>
              <w:bCs w:val="0"/>
              <w:sz w:val="30"/>
              <w:szCs w:val="30"/>
            </w:rPr>
            <w:fldChar w:fldCharType="separate"/>
          </w:r>
          <w:r>
            <w:rPr>
              <w:rFonts w:hint="eastAsia" w:ascii="宋体" w:hAnsi="宋体" w:eastAsia="宋体" w:cs="宋体"/>
              <w:b w:val="0"/>
              <w:bCs w:val="0"/>
              <w:sz w:val="30"/>
              <w:szCs w:val="30"/>
            </w:rPr>
            <w:t>3</w:t>
          </w:r>
          <w:r>
            <w:rPr>
              <w:rFonts w:hint="eastAsia" w:ascii="宋体" w:hAnsi="宋体" w:eastAsia="宋体" w:cs="宋体"/>
              <w:b w:val="0"/>
              <w:bCs w:val="0"/>
              <w:sz w:val="30"/>
              <w:szCs w:val="30"/>
            </w:rPr>
            <w:fldChar w:fldCharType="end"/>
          </w:r>
          <w:r>
            <w:rPr>
              <w:rFonts w:hint="eastAsia" w:ascii="宋体" w:hAnsi="宋体" w:eastAsia="宋体" w:cs="宋体"/>
              <w:b w:val="0"/>
              <w:bCs w:val="0"/>
              <w:sz w:val="30"/>
              <w:szCs w:val="30"/>
              <w:lang w:val="zh-CN"/>
            </w:rPr>
            <w:fldChar w:fldCharType="end"/>
          </w:r>
        </w:p>
        <w:p>
          <w:pPr>
            <w:pStyle w:val="10"/>
            <w:tabs>
              <w:tab w:val="right" w:leader="dot" w:pos="8306"/>
            </w:tabs>
            <w:ind w:left="0" w:leftChars="0" w:firstLine="0" w:firstLineChars="0"/>
            <w:rPr>
              <w:rFonts w:hint="eastAsia" w:ascii="宋体" w:hAnsi="宋体" w:eastAsia="宋体" w:cs="宋体"/>
              <w:b w:val="0"/>
              <w:bCs w:val="0"/>
              <w:sz w:val="30"/>
              <w:szCs w:val="30"/>
            </w:rPr>
          </w:pPr>
          <w:r>
            <w:rPr>
              <w:rFonts w:hint="eastAsia" w:ascii="宋体" w:hAnsi="宋体" w:eastAsia="宋体" w:cs="宋体"/>
              <w:b w:val="0"/>
              <w:bCs w:val="0"/>
              <w:sz w:val="30"/>
              <w:szCs w:val="30"/>
              <w:lang w:val="zh-CN"/>
            </w:rPr>
            <w:fldChar w:fldCharType="begin"/>
          </w:r>
          <w:r>
            <w:rPr>
              <w:rFonts w:hint="eastAsia" w:ascii="宋体" w:hAnsi="宋体" w:eastAsia="宋体" w:cs="宋体"/>
              <w:b w:val="0"/>
              <w:bCs w:val="0"/>
              <w:sz w:val="30"/>
              <w:szCs w:val="30"/>
              <w:lang w:val="zh-CN"/>
            </w:rPr>
            <w:instrText xml:space="preserve"> HYPERLINK \l _Toc25363 </w:instrText>
          </w:r>
          <w:r>
            <w:rPr>
              <w:rFonts w:hint="eastAsia" w:ascii="宋体" w:hAnsi="宋体" w:eastAsia="宋体" w:cs="宋体"/>
              <w:b w:val="0"/>
              <w:bCs w:val="0"/>
              <w:sz w:val="30"/>
              <w:szCs w:val="30"/>
              <w:lang w:val="zh-CN"/>
            </w:rPr>
            <w:fldChar w:fldCharType="separate"/>
          </w:r>
          <w:r>
            <w:rPr>
              <w:rFonts w:hint="eastAsia" w:ascii="宋体" w:hAnsi="宋体" w:eastAsia="宋体" w:cs="宋体"/>
              <w:b w:val="0"/>
              <w:bCs w:val="0"/>
              <w:sz w:val="30"/>
              <w:szCs w:val="30"/>
              <w:lang w:val="en-US" w:eastAsia="zh-CN"/>
            </w:rPr>
            <w:t>第二章 设计知识图谱的schema</w:t>
          </w:r>
          <w:r>
            <w:rPr>
              <w:rFonts w:hint="eastAsia" w:ascii="宋体" w:hAnsi="宋体" w:eastAsia="宋体" w:cs="宋体"/>
              <w:b w:val="0"/>
              <w:bCs w:val="0"/>
              <w:sz w:val="30"/>
              <w:szCs w:val="30"/>
            </w:rPr>
            <w:tab/>
          </w:r>
          <w:r>
            <w:rPr>
              <w:rFonts w:hint="eastAsia" w:ascii="宋体" w:hAnsi="宋体" w:eastAsia="宋体" w:cs="宋体"/>
              <w:b w:val="0"/>
              <w:bCs w:val="0"/>
              <w:sz w:val="30"/>
              <w:szCs w:val="30"/>
            </w:rPr>
            <w:fldChar w:fldCharType="begin"/>
          </w:r>
          <w:r>
            <w:rPr>
              <w:rFonts w:hint="eastAsia" w:ascii="宋体" w:hAnsi="宋体" w:eastAsia="宋体" w:cs="宋体"/>
              <w:b w:val="0"/>
              <w:bCs w:val="0"/>
              <w:sz w:val="30"/>
              <w:szCs w:val="30"/>
            </w:rPr>
            <w:instrText xml:space="preserve"> PAGEREF _Toc25363 \h </w:instrText>
          </w:r>
          <w:r>
            <w:rPr>
              <w:rFonts w:hint="eastAsia" w:ascii="宋体" w:hAnsi="宋体" w:eastAsia="宋体" w:cs="宋体"/>
              <w:b w:val="0"/>
              <w:bCs w:val="0"/>
              <w:sz w:val="30"/>
              <w:szCs w:val="30"/>
            </w:rPr>
            <w:fldChar w:fldCharType="separate"/>
          </w:r>
          <w:r>
            <w:rPr>
              <w:rFonts w:hint="eastAsia" w:ascii="宋体" w:hAnsi="宋体" w:eastAsia="宋体" w:cs="宋体"/>
              <w:b w:val="0"/>
              <w:bCs w:val="0"/>
              <w:sz w:val="30"/>
              <w:szCs w:val="30"/>
            </w:rPr>
            <w:t>4</w:t>
          </w:r>
          <w:r>
            <w:rPr>
              <w:rFonts w:hint="eastAsia" w:ascii="宋体" w:hAnsi="宋体" w:eastAsia="宋体" w:cs="宋体"/>
              <w:b w:val="0"/>
              <w:bCs w:val="0"/>
              <w:sz w:val="30"/>
              <w:szCs w:val="30"/>
            </w:rPr>
            <w:fldChar w:fldCharType="end"/>
          </w:r>
          <w:r>
            <w:rPr>
              <w:rFonts w:hint="eastAsia" w:ascii="宋体" w:hAnsi="宋体" w:eastAsia="宋体" w:cs="宋体"/>
              <w:b w:val="0"/>
              <w:bCs w:val="0"/>
              <w:sz w:val="30"/>
              <w:szCs w:val="30"/>
              <w:lang w:val="zh-CN"/>
            </w:rPr>
            <w:fldChar w:fldCharType="end"/>
          </w:r>
        </w:p>
        <w:p>
          <w:pPr>
            <w:pStyle w:val="10"/>
            <w:tabs>
              <w:tab w:val="right" w:leader="dot" w:pos="8306"/>
            </w:tabs>
            <w:ind w:left="0" w:leftChars="0" w:firstLine="0" w:firstLineChars="0"/>
            <w:rPr>
              <w:rFonts w:hint="eastAsia" w:ascii="宋体" w:hAnsi="宋体" w:eastAsia="宋体" w:cs="宋体"/>
              <w:b w:val="0"/>
              <w:bCs w:val="0"/>
              <w:sz w:val="30"/>
              <w:szCs w:val="30"/>
            </w:rPr>
          </w:pPr>
          <w:r>
            <w:rPr>
              <w:rFonts w:hint="eastAsia" w:ascii="宋体" w:hAnsi="宋体" w:eastAsia="宋体" w:cs="宋体"/>
              <w:b w:val="0"/>
              <w:bCs w:val="0"/>
              <w:sz w:val="30"/>
              <w:szCs w:val="30"/>
              <w:lang w:val="zh-CN"/>
            </w:rPr>
            <w:fldChar w:fldCharType="begin"/>
          </w:r>
          <w:r>
            <w:rPr>
              <w:rFonts w:hint="eastAsia" w:ascii="宋体" w:hAnsi="宋体" w:eastAsia="宋体" w:cs="宋体"/>
              <w:b w:val="0"/>
              <w:bCs w:val="0"/>
              <w:sz w:val="30"/>
              <w:szCs w:val="30"/>
              <w:lang w:val="zh-CN"/>
            </w:rPr>
            <w:instrText xml:space="preserve"> HYPERLINK \l _Toc28124 </w:instrText>
          </w:r>
          <w:r>
            <w:rPr>
              <w:rFonts w:hint="eastAsia" w:ascii="宋体" w:hAnsi="宋体" w:eastAsia="宋体" w:cs="宋体"/>
              <w:b w:val="0"/>
              <w:bCs w:val="0"/>
              <w:sz w:val="30"/>
              <w:szCs w:val="30"/>
              <w:lang w:val="zh-CN"/>
            </w:rPr>
            <w:fldChar w:fldCharType="separate"/>
          </w:r>
          <w:r>
            <w:rPr>
              <w:rFonts w:hint="eastAsia" w:ascii="宋体" w:hAnsi="宋体" w:eastAsia="宋体" w:cs="宋体"/>
              <w:b w:val="0"/>
              <w:bCs w:val="0"/>
              <w:sz w:val="30"/>
              <w:szCs w:val="30"/>
              <w:lang w:val="en-US" w:eastAsia="zh-CN"/>
            </w:rPr>
            <w:t>第三章 抽取实体和关系</w:t>
          </w:r>
          <w:r>
            <w:rPr>
              <w:rFonts w:hint="eastAsia" w:ascii="宋体" w:hAnsi="宋体" w:eastAsia="宋体" w:cs="宋体"/>
              <w:b w:val="0"/>
              <w:bCs w:val="0"/>
              <w:sz w:val="30"/>
              <w:szCs w:val="30"/>
            </w:rPr>
            <w:tab/>
          </w:r>
          <w:r>
            <w:rPr>
              <w:rFonts w:hint="eastAsia" w:ascii="宋体" w:hAnsi="宋体" w:eastAsia="宋体" w:cs="宋体"/>
              <w:b w:val="0"/>
              <w:bCs w:val="0"/>
              <w:sz w:val="30"/>
              <w:szCs w:val="30"/>
            </w:rPr>
            <w:fldChar w:fldCharType="begin"/>
          </w:r>
          <w:r>
            <w:rPr>
              <w:rFonts w:hint="eastAsia" w:ascii="宋体" w:hAnsi="宋体" w:eastAsia="宋体" w:cs="宋体"/>
              <w:b w:val="0"/>
              <w:bCs w:val="0"/>
              <w:sz w:val="30"/>
              <w:szCs w:val="30"/>
            </w:rPr>
            <w:instrText xml:space="preserve"> PAGEREF _Toc28124 \h </w:instrText>
          </w:r>
          <w:r>
            <w:rPr>
              <w:rFonts w:hint="eastAsia" w:ascii="宋体" w:hAnsi="宋体" w:eastAsia="宋体" w:cs="宋体"/>
              <w:b w:val="0"/>
              <w:bCs w:val="0"/>
              <w:sz w:val="30"/>
              <w:szCs w:val="30"/>
            </w:rPr>
            <w:fldChar w:fldCharType="separate"/>
          </w:r>
          <w:r>
            <w:rPr>
              <w:rFonts w:hint="eastAsia" w:ascii="宋体" w:hAnsi="宋体" w:eastAsia="宋体" w:cs="宋体"/>
              <w:b w:val="0"/>
              <w:bCs w:val="0"/>
              <w:sz w:val="30"/>
              <w:szCs w:val="30"/>
            </w:rPr>
            <w:t>6</w:t>
          </w:r>
          <w:r>
            <w:rPr>
              <w:rFonts w:hint="eastAsia" w:ascii="宋体" w:hAnsi="宋体" w:eastAsia="宋体" w:cs="宋体"/>
              <w:b w:val="0"/>
              <w:bCs w:val="0"/>
              <w:sz w:val="30"/>
              <w:szCs w:val="30"/>
            </w:rPr>
            <w:fldChar w:fldCharType="end"/>
          </w:r>
          <w:r>
            <w:rPr>
              <w:rFonts w:hint="eastAsia" w:ascii="宋体" w:hAnsi="宋体" w:eastAsia="宋体" w:cs="宋体"/>
              <w:b w:val="0"/>
              <w:bCs w:val="0"/>
              <w:sz w:val="30"/>
              <w:szCs w:val="30"/>
              <w:lang w:val="zh-CN"/>
            </w:rPr>
            <w:fldChar w:fldCharType="end"/>
          </w:r>
        </w:p>
        <w:p>
          <w:pPr>
            <w:pStyle w:val="10"/>
            <w:tabs>
              <w:tab w:val="right" w:leader="dot" w:pos="8306"/>
            </w:tabs>
            <w:ind w:left="0" w:leftChars="0" w:firstLine="0" w:firstLineChars="0"/>
            <w:rPr>
              <w:rFonts w:hint="eastAsia" w:ascii="宋体" w:hAnsi="宋体" w:eastAsia="宋体" w:cs="宋体"/>
              <w:b w:val="0"/>
              <w:bCs w:val="0"/>
              <w:sz w:val="30"/>
              <w:szCs w:val="30"/>
            </w:rPr>
          </w:pPr>
          <w:r>
            <w:rPr>
              <w:rFonts w:hint="eastAsia" w:ascii="宋体" w:hAnsi="宋体" w:eastAsia="宋体" w:cs="宋体"/>
              <w:b w:val="0"/>
              <w:bCs w:val="0"/>
              <w:sz w:val="30"/>
              <w:szCs w:val="30"/>
              <w:lang w:val="zh-CN"/>
            </w:rPr>
            <w:fldChar w:fldCharType="begin"/>
          </w:r>
          <w:r>
            <w:rPr>
              <w:rFonts w:hint="eastAsia" w:ascii="宋体" w:hAnsi="宋体" w:eastAsia="宋体" w:cs="宋体"/>
              <w:b w:val="0"/>
              <w:bCs w:val="0"/>
              <w:sz w:val="30"/>
              <w:szCs w:val="30"/>
              <w:lang w:val="zh-CN"/>
            </w:rPr>
            <w:instrText xml:space="preserve"> HYPERLINK \l _Toc19277 </w:instrText>
          </w:r>
          <w:r>
            <w:rPr>
              <w:rFonts w:hint="eastAsia" w:ascii="宋体" w:hAnsi="宋体" w:eastAsia="宋体" w:cs="宋体"/>
              <w:b w:val="0"/>
              <w:bCs w:val="0"/>
              <w:sz w:val="30"/>
              <w:szCs w:val="30"/>
              <w:lang w:val="zh-CN"/>
            </w:rPr>
            <w:fldChar w:fldCharType="separate"/>
          </w:r>
          <w:r>
            <w:rPr>
              <w:rFonts w:hint="eastAsia" w:ascii="宋体" w:hAnsi="宋体" w:eastAsia="宋体" w:cs="宋体"/>
              <w:b w:val="0"/>
              <w:bCs w:val="0"/>
              <w:sz w:val="30"/>
              <w:szCs w:val="30"/>
              <w:lang w:val="en-US" w:eastAsia="zh-CN"/>
            </w:rPr>
            <w:t>第四章 数据处理及完善</w:t>
          </w:r>
          <w:r>
            <w:rPr>
              <w:rFonts w:hint="eastAsia" w:ascii="宋体" w:hAnsi="宋体" w:eastAsia="宋体" w:cs="宋体"/>
              <w:b w:val="0"/>
              <w:bCs w:val="0"/>
              <w:sz w:val="30"/>
              <w:szCs w:val="30"/>
            </w:rPr>
            <w:tab/>
          </w:r>
          <w:r>
            <w:rPr>
              <w:rFonts w:hint="eastAsia" w:ascii="宋体" w:hAnsi="宋体" w:eastAsia="宋体" w:cs="宋体"/>
              <w:b w:val="0"/>
              <w:bCs w:val="0"/>
              <w:sz w:val="30"/>
              <w:szCs w:val="30"/>
            </w:rPr>
            <w:fldChar w:fldCharType="begin"/>
          </w:r>
          <w:r>
            <w:rPr>
              <w:rFonts w:hint="eastAsia" w:ascii="宋体" w:hAnsi="宋体" w:eastAsia="宋体" w:cs="宋体"/>
              <w:b w:val="0"/>
              <w:bCs w:val="0"/>
              <w:sz w:val="30"/>
              <w:szCs w:val="30"/>
            </w:rPr>
            <w:instrText xml:space="preserve"> PAGEREF _Toc19277 \h </w:instrText>
          </w:r>
          <w:r>
            <w:rPr>
              <w:rFonts w:hint="eastAsia" w:ascii="宋体" w:hAnsi="宋体" w:eastAsia="宋体" w:cs="宋体"/>
              <w:b w:val="0"/>
              <w:bCs w:val="0"/>
              <w:sz w:val="30"/>
              <w:szCs w:val="30"/>
            </w:rPr>
            <w:fldChar w:fldCharType="separate"/>
          </w:r>
          <w:r>
            <w:rPr>
              <w:rFonts w:hint="eastAsia" w:ascii="宋体" w:hAnsi="宋体" w:eastAsia="宋体" w:cs="宋体"/>
              <w:b w:val="0"/>
              <w:bCs w:val="0"/>
              <w:sz w:val="30"/>
              <w:szCs w:val="30"/>
            </w:rPr>
            <w:t>12</w:t>
          </w:r>
          <w:r>
            <w:rPr>
              <w:rFonts w:hint="eastAsia" w:ascii="宋体" w:hAnsi="宋体" w:eastAsia="宋体" w:cs="宋体"/>
              <w:b w:val="0"/>
              <w:bCs w:val="0"/>
              <w:sz w:val="30"/>
              <w:szCs w:val="30"/>
            </w:rPr>
            <w:fldChar w:fldCharType="end"/>
          </w:r>
          <w:r>
            <w:rPr>
              <w:rFonts w:hint="eastAsia" w:ascii="宋体" w:hAnsi="宋体" w:eastAsia="宋体" w:cs="宋体"/>
              <w:b w:val="0"/>
              <w:bCs w:val="0"/>
              <w:sz w:val="30"/>
              <w:szCs w:val="30"/>
              <w:lang w:val="zh-CN"/>
            </w:rPr>
            <w:fldChar w:fldCharType="end"/>
          </w:r>
        </w:p>
        <w:p>
          <w:pPr>
            <w:pStyle w:val="10"/>
            <w:tabs>
              <w:tab w:val="right" w:leader="dot" w:pos="8306"/>
            </w:tabs>
            <w:ind w:left="0" w:leftChars="0" w:firstLine="0" w:firstLineChars="0"/>
            <w:rPr>
              <w:rFonts w:hint="eastAsia" w:ascii="宋体" w:hAnsi="宋体" w:eastAsia="宋体" w:cs="宋体"/>
              <w:b w:val="0"/>
              <w:bCs w:val="0"/>
              <w:sz w:val="30"/>
              <w:szCs w:val="30"/>
            </w:rPr>
          </w:pPr>
          <w:r>
            <w:rPr>
              <w:rFonts w:hint="eastAsia" w:ascii="宋体" w:hAnsi="宋体" w:eastAsia="宋体" w:cs="宋体"/>
              <w:b w:val="0"/>
              <w:bCs w:val="0"/>
              <w:sz w:val="30"/>
              <w:szCs w:val="30"/>
              <w:lang w:val="zh-CN"/>
            </w:rPr>
            <w:fldChar w:fldCharType="begin"/>
          </w:r>
          <w:r>
            <w:rPr>
              <w:rFonts w:hint="eastAsia" w:ascii="宋体" w:hAnsi="宋体" w:eastAsia="宋体" w:cs="宋体"/>
              <w:b w:val="0"/>
              <w:bCs w:val="0"/>
              <w:sz w:val="30"/>
              <w:szCs w:val="30"/>
              <w:lang w:val="zh-CN"/>
            </w:rPr>
            <w:instrText xml:space="preserve"> HYPERLINK \l _Toc17852 </w:instrText>
          </w:r>
          <w:r>
            <w:rPr>
              <w:rFonts w:hint="eastAsia" w:ascii="宋体" w:hAnsi="宋体" w:eastAsia="宋体" w:cs="宋体"/>
              <w:b w:val="0"/>
              <w:bCs w:val="0"/>
              <w:sz w:val="30"/>
              <w:szCs w:val="30"/>
              <w:lang w:val="zh-CN"/>
            </w:rPr>
            <w:fldChar w:fldCharType="separate"/>
          </w:r>
          <w:r>
            <w:rPr>
              <w:rFonts w:hint="eastAsia" w:ascii="宋体" w:hAnsi="宋体" w:eastAsia="宋体" w:cs="宋体"/>
              <w:b w:val="0"/>
              <w:bCs w:val="0"/>
              <w:sz w:val="30"/>
              <w:szCs w:val="30"/>
              <w:lang w:val="en-US" w:eastAsia="zh-CN"/>
            </w:rPr>
            <w:t>第五章 构建知识图谱三元组关系</w:t>
          </w:r>
          <w:r>
            <w:rPr>
              <w:rFonts w:hint="eastAsia" w:ascii="宋体" w:hAnsi="宋体" w:eastAsia="宋体" w:cs="宋体"/>
              <w:b w:val="0"/>
              <w:bCs w:val="0"/>
              <w:sz w:val="30"/>
              <w:szCs w:val="30"/>
            </w:rPr>
            <w:tab/>
          </w:r>
          <w:r>
            <w:rPr>
              <w:rFonts w:hint="eastAsia" w:ascii="宋体" w:hAnsi="宋体" w:eastAsia="宋体" w:cs="宋体"/>
              <w:b w:val="0"/>
              <w:bCs w:val="0"/>
              <w:sz w:val="30"/>
              <w:szCs w:val="30"/>
            </w:rPr>
            <w:fldChar w:fldCharType="begin"/>
          </w:r>
          <w:r>
            <w:rPr>
              <w:rFonts w:hint="eastAsia" w:ascii="宋体" w:hAnsi="宋体" w:eastAsia="宋体" w:cs="宋体"/>
              <w:b w:val="0"/>
              <w:bCs w:val="0"/>
              <w:sz w:val="30"/>
              <w:szCs w:val="30"/>
            </w:rPr>
            <w:instrText xml:space="preserve"> PAGEREF _Toc17852 \h </w:instrText>
          </w:r>
          <w:r>
            <w:rPr>
              <w:rFonts w:hint="eastAsia" w:ascii="宋体" w:hAnsi="宋体" w:eastAsia="宋体" w:cs="宋体"/>
              <w:b w:val="0"/>
              <w:bCs w:val="0"/>
              <w:sz w:val="30"/>
              <w:szCs w:val="30"/>
            </w:rPr>
            <w:fldChar w:fldCharType="separate"/>
          </w:r>
          <w:r>
            <w:rPr>
              <w:rFonts w:hint="eastAsia" w:ascii="宋体" w:hAnsi="宋体" w:eastAsia="宋体" w:cs="宋体"/>
              <w:b w:val="0"/>
              <w:bCs w:val="0"/>
              <w:sz w:val="30"/>
              <w:szCs w:val="30"/>
            </w:rPr>
            <w:t>14</w:t>
          </w:r>
          <w:r>
            <w:rPr>
              <w:rFonts w:hint="eastAsia" w:ascii="宋体" w:hAnsi="宋体" w:eastAsia="宋体" w:cs="宋体"/>
              <w:b w:val="0"/>
              <w:bCs w:val="0"/>
              <w:sz w:val="30"/>
              <w:szCs w:val="30"/>
            </w:rPr>
            <w:fldChar w:fldCharType="end"/>
          </w:r>
          <w:r>
            <w:rPr>
              <w:rFonts w:hint="eastAsia" w:ascii="宋体" w:hAnsi="宋体" w:eastAsia="宋体" w:cs="宋体"/>
              <w:b w:val="0"/>
              <w:bCs w:val="0"/>
              <w:sz w:val="30"/>
              <w:szCs w:val="30"/>
              <w:lang w:val="zh-CN"/>
            </w:rPr>
            <w:fldChar w:fldCharType="end"/>
          </w:r>
        </w:p>
        <w:p>
          <w:pPr>
            <w:pStyle w:val="9"/>
            <w:tabs>
              <w:tab w:val="right" w:leader="dot" w:pos="8306"/>
            </w:tabs>
            <w:rPr>
              <w:rFonts w:hint="eastAsia" w:ascii="宋体" w:hAnsi="宋体" w:eastAsia="宋体" w:cs="宋体"/>
              <w:b w:val="0"/>
              <w:bCs w:val="0"/>
              <w:sz w:val="30"/>
              <w:szCs w:val="30"/>
            </w:rPr>
          </w:pPr>
          <w:r>
            <w:rPr>
              <w:rFonts w:hint="eastAsia" w:ascii="宋体" w:hAnsi="宋体" w:eastAsia="宋体" w:cs="宋体"/>
              <w:b w:val="0"/>
              <w:bCs w:val="0"/>
              <w:sz w:val="30"/>
              <w:szCs w:val="30"/>
              <w:lang w:val="zh-CN"/>
            </w:rPr>
            <w:fldChar w:fldCharType="begin"/>
          </w:r>
          <w:r>
            <w:rPr>
              <w:rFonts w:hint="eastAsia" w:ascii="宋体" w:hAnsi="宋体" w:eastAsia="宋体" w:cs="宋体"/>
              <w:b w:val="0"/>
              <w:bCs w:val="0"/>
              <w:sz w:val="30"/>
              <w:szCs w:val="30"/>
              <w:lang w:val="zh-CN"/>
            </w:rPr>
            <w:instrText xml:space="preserve"> HYPERLINK \l _Toc4950 </w:instrText>
          </w:r>
          <w:r>
            <w:rPr>
              <w:rFonts w:hint="eastAsia" w:ascii="宋体" w:hAnsi="宋体" w:eastAsia="宋体" w:cs="宋体"/>
              <w:b w:val="0"/>
              <w:bCs w:val="0"/>
              <w:sz w:val="30"/>
              <w:szCs w:val="30"/>
              <w:lang w:val="zh-CN"/>
            </w:rPr>
            <w:fldChar w:fldCharType="separate"/>
          </w:r>
          <w:r>
            <w:rPr>
              <w:rFonts w:hint="eastAsia" w:ascii="宋体" w:hAnsi="宋体" w:eastAsia="宋体" w:cs="宋体"/>
              <w:b w:val="0"/>
              <w:bCs w:val="0"/>
              <w:sz w:val="30"/>
              <w:szCs w:val="30"/>
              <w:lang w:val="en-US" w:eastAsia="zh-CN"/>
            </w:rPr>
            <w:t>第六章 neo4j数据导入及可视化</w:t>
          </w:r>
          <w:r>
            <w:rPr>
              <w:rFonts w:hint="eastAsia" w:ascii="宋体" w:hAnsi="宋体" w:eastAsia="宋体" w:cs="宋体"/>
              <w:b w:val="0"/>
              <w:bCs w:val="0"/>
              <w:sz w:val="30"/>
              <w:szCs w:val="30"/>
            </w:rPr>
            <w:tab/>
          </w:r>
          <w:r>
            <w:rPr>
              <w:rFonts w:hint="eastAsia" w:ascii="宋体" w:hAnsi="宋体" w:eastAsia="宋体" w:cs="宋体"/>
              <w:b w:val="0"/>
              <w:bCs w:val="0"/>
              <w:sz w:val="30"/>
              <w:szCs w:val="30"/>
            </w:rPr>
            <w:fldChar w:fldCharType="begin"/>
          </w:r>
          <w:r>
            <w:rPr>
              <w:rFonts w:hint="eastAsia" w:ascii="宋体" w:hAnsi="宋体" w:eastAsia="宋体" w:cs="宋体"/>
              <w:b w:val="0"/>
              <w:bCs w:val="0"/>
              <w:sz w:val="30"/>
              <w:szCs w:val="30"/>
            </w:rPr>
            <w:instrText xml:space="preserve"> PAGEREF _Toc4950 \h </w:instrText>
          </w:r>
          <w:r>
            <w:rPr>
              <w:rFonts w:hint="eastAsia" w:ascii="宋体" w:hAnsi="宋体" w:eastAsia="宋体" w:cs="宋体"/>
              <w:b w:val="0"/>
              <w:bCs w:val="0"/>
              <w:sz w:val="30"/>
              <w:szCs w:val="30"/>
            </w:rPr>
            <w:fldChar w:fldCharType="separate"/>
          </w:r>
          <w:r>
            <w:rPr>
              <w:rFonts w:hint="eastAsia" w:ascii="宋体" w:hAnsi="宋体" w:eastAsia="宋体" w:cs="宋体"/>
              <w:b w:val="0"/>
              <w:bCs w:val="0"/>
              <w:sz w:val="30"/>
              <w:szCs w:val="30"/>
            </w:rPr>
            <w:t>18</w:t>
          </w:r>
          <w:r>
            <w:rPr>
              <w:rFonts w:hint="eastAsia" w:ascii="宋体" w:hAnsi="宋体" w:eastAsia="宋体" w:cs="宋体"/>
              <w:b w:val="0"/>
              <w:bCs w:val="0"/>
              <w:sz w:val="30"/>
              <w:szCs w:val="30"/>
            </w:rPr>
            <w:fldChar w:fldCharType="end"/>
          </w:r>
          <w:r>
            <w:rPr>
              <w:rFonts w:hint="eastAsia" w:ascii="宋体" w:hAnsi="宋体" w:eastAsia="宋体" w:cs="宋体"/>
              <w:b w:val="0"/>
              <w:bCs w:val="0"/>
              <w:sz w:val="30"/>
              <w:szCs w:val="30"/>
              <w:lang w:val="zh-CN"/>
            </w:rPr>
            <w:fldChar w:fldCharType="end"/>
          </w:r>
        </w:p>
        <w:p>
          <w:pPr>
            <w:pStyle w:val="9"/>
            <w:tabs>
              <w:tab w:val="right" w:leader="dot" w:pos="8306"/>
            </w:tabs>
            <w:rPr>
              <w:rFonts w:hint="eastAsia" w:ascii="宋体" w:hAnsi="宋体" w:eastAsia="宋体" w:cs="宋体"/>
              <w:b w:val="0"/>
              <w:bCs w:val="0"/>
              <w:sz w:val="30"/>
              <w:szCs w:val="30"/>
            </w:rPr>
          </w:pPr>
          <w:r>
            <w:rPr>
              <w:rFonts w:hint="eastAsia" w:ascii="宋体" w:hAnsi="宋体" w:eastAsia="宋体" w:cs="宋体"/>
              <w:b w:val="0"/>
              <w:bCs w:val="0"/>
              <w:sz w:val="30"/>
              <w:szCs w:val="30"/>
              <w:lang w:val="zh-CN"/>
            </w:rPr>
            <w:fldChar w:fldCharType="begin"/>
          </w:r>
          <w:r>
            <w:rPr>
              <w:rFonts w:hint="eastAsia" w:ascii="宋体" w:hAnsi="宋体" w:eastAsia="宋体" w:cs="宋体"/>
              <w:b w:val="0"/>
              <w:bCs w:val="0"/>
              <w:sz w:val="30"/>
              <w:szCs w:val="30"/>
              <w:lang w:val="zh-CN"/>
            </w:rPr>
            <w:instrText xml:space="preserve"> HYPERLINK \l _Toc8445 </w:instrText>
          </w:r>
          <w:r>
            <w:rPr>
              <w:rFonts w:hint="eastAsia" w:ascii="宋体" w:hAnsi="宋体" w:eastAsia="宋体" w:cs="宋体"/>
              <w:b w:val="0"/>
              <w:bCs w:val="0"/>
              <w:sz w:val="30"/>
              <w:szCs w:val="30"/>
              <w:lang w:val="zh-CN"/>
            </w:rPr>
            <w:fldChar w:fldCharType="separate"/>
          </w:r>
          <w:r>
            <w:rPr>
              <w:rFonts w:hint="eastAsia" w:ascii="宋体" w:hAnsi="宋体" w:eastAsia="宋体" w:cs="宋体"/>
              <w:b w:val="0"/>
              <w:bCs w:val="0"/>
              <w:sz w:val="30"/>
              <w:szCs w:val="30"/>
              <w:lang w:val="en-US" w:eastAsia="zh-CN"/>
            </w:rPr>
            <w:t>第七章 小结</w:t>
          </w:r>
          <w:r>
            <w:rPr>
              <w:rFonts w:hint="eastAsia" w:ascii="宋体" w:hAnsi="宋体" w:eastAsia="宋体" w:cs="宋体"/>
              <w:b w:val="0"/>
              <w:bCs w:val="0"/>
              <w:sz w:val="30"/>
              <w:szCs w:val="30"/>
            </w:rPr>
            <w:tab/>
          </w:r>
          <w:r>
            <w:rPr>
              <w:rFonts w:hint="eastAsia" w:ascii="宋体" w:hAnsi="宋体" w:eastAsia="宋体" w:cs="宋体"/>
              <w:b w:val="0"/>
              <w:bCs w:val="0"/>
              <w:sz w:val="30"/>
              <w:szCs w:val="30"/>
            </w:rPr>
            <w:fldChar w:fldCharType="begin"/>
          </w:r>
          <w:r>
            <w:rPr>
              <w:rFonts w:hint="eastAsia" w:ascii="宋体" w:hAnsi="宋体" w:eastAsia="宋体" w:cs="宋体"/>
              <w:b w:val="0"/>
              <w:bCs w:val="0"/>
              <w:sz w:val="30"/>
              <w:szCs w:val="30"/>
            </w:rPr>
            <w:instrText xml:space="preserve"> PAGEREF _Toc8445 \h </w:instrText>
          </w:r>
          <w:r>
            <w:rPr>
              <w:rFonts w:hint="eastAsia" w:ascii="宋体" w:hAnsi="宋体" w:eastAsia="宋体" w:cs="宋体"/>
              <w:b w:val="0"/>
              <w:bCs w:val="0"/>
              <w:sz w:val="30"/>
              <w:szCs w:val="30"/>
            </w:rPr>
            <w:fldChar w:fldCharType="separate"/>
          </w:r>
          <w:r>
            <w:rPr>
              <w:rFonts w:hint="eastAsia" w:ascii="宋体" w:hAnsi="宋体" w:eastAsia="宋体" w:cs="宋体"/>
              <w:b w:val="0"/>
              <w:bCs w:val="0"/>
              <w:sz w:val="30"/>
              <w:szCs w:val="30"/>
            </w:rPr>
            <w:t>19</w:t>
          </w:r>
          <w:r>
            <w:rPr>
              <w:rFonts w:hint="eastAsia" w:ascii="宋体" w:hAnsi="宋体" w:eastAsia="宋体" w:cs="宋体"/>
              <w:b w:val="0"/>
              <w:bCs w:val="0"/>
              <w:sz w:val="30"/>
              <w:szCs w:val="30"/>
            </w:rPr>
            <w:fldChar w:fldCharType="end"/>
          </w:r>
          <w:r>
            <w:rPr>
              <w:rFonts w:hint="eastAsia" w:ascii="宋体" w:hAnsi="宋体" w:eastAsia="宋体" w:cs="宋体"/>
              <w:b w:val="0"/>
              <w:bCs w:val="0"/>
              <w:sz w:val="30"/>
              <w:szCs w:val="30"/>
              <w:lang w:val="zh-CN"/>
            </w:rPr>
            <w:fldChar w:fldCharType="end"/>
          </w:r>
        </w:p>
        <w:p>
          <w:pPr>
            <w:rPr>
              <w:b/>
              <w:bCs/>
              <w:sz w:val="30"/>
              <w:szCs w:val="30"/>
              <w:lang w:val="zh-CN"/>
            </w:rPr>
          </w:pPr>
          <w:r>
            <w:rPr>
              <w:rFonts w:hint="eastAsia" w:ascii="宋体" w:hAnsi="宋体" w:eastAsia="宋体" w:cs="宋体"/>
              <w:b w:val="0"/>
              <w:bCs w:val="0"/>
              <w:sz w:val="30"/>
              <w:szCs w:val="30"/>
              <w:lang w:val="zh-CN"/>
            </w:rPr>
            <w:fldChar w:fldCharType="end"/>
          </w:r>
        </w:p>
      </w:sdtContent>
    </w:sdt>
    <w:p>
      <w:pPr>
        <w:rPr>
          <w:b/>
          <w:bCs/>
          <w:sz w:val="30"/>
          <w:szCs w:val="30"/>
          <w:lang w:val="zh-CN"/>
        </w:rPr>
      </w:pPr>
      <w:bookmarkStart w:id="42" w:name="_GoBack"/>
      <w:bookmarkEnd w:id="42"/>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numPr>
          <w:ilvl w:val="0"/>
          <w:numId w:val="1"/>
        </w:numPr>
        <w:jc w:val="center"/>
        <w:outlineLvl w:val="0"/>
        <w:rPr>
          <w:rFonts w:hint="eastAsia" w:ascii="黑体" w:hAnsi="黑体" w:eastAsia="黑体" w:cs="黑体"/>
          <w:b w:val="0"/>
          <w:bCs w:val="0"/>
          <w:sz w:val="30"/>
          <w:szCs w:val="30"/>
          <w:lang w:val="en-US" w:eastAsia="zh-CN"/>
        </w:rPr>
      </w:pPr>
      <w:bookmarkStart w:id="4" w:name="_Toc14334"/>
      <w:bookmarkStart w:id="5" w:name="_Toc21941"/>
      <w:r>
        <w:rPr>
          <w:rFonts w:hint="eastAsia" w:ascii="黑体" w:hAnsi="黑体" w:eastAsia="黑体" w:cs="黑体"/>
          <w:b w:val="0"/>
          <w:bCs w:val="0"/>
          <w:sz w:val="30"/>
          <w:szCs w:val="30"/>
          <w:lang w:val="en-US" w:eastAsia="zh-CN"/>
        </w:rPr>
        <w:t>数据的采集</w:t>
      </w:r>
      <w:bookmarkEnd w:id="4"/>
      <w:bookmarkEnd w:id="5"/>
    </w:p>
    <w:p>
      <w:pPr>
        <w:numPr>
          <w:ilvl w:val="1"/>
          <w:numId w:val="2"/>
        </w:numPr>
        <w:outlineLvl w:val="1"/>
        <w:rPr>
          <w:rFonts w:hint="eastAsia" w:ascii="黑体" w:hAnsi="黑体" w:eastAsia="黑体" w:cs="黑体"/>
          <w:b w:val="0"/>
          <w:bCs w:val="0"/>
          <w:sz w:val="28"/>
          <w:szCs w:val="28"/>
          <w:lang w:val="en-US" w:eastAsia="zh-CN"/>
        </w:rPr>
      </w:pPr>
      <w:bookmarkStart w:id="6" w:name="_Toc22958"/>
      <w:bookmarkStart w:id="7" w:name="_Toc9260"/>
      <w:r>
        <w:rPr>
          <w:rFonts w:hint="eastAsia" w:ascii="黑体" w:hAnsi="黑体" w:eastAsia="黑体" w:cs="黑体"/>
          <w:b w:val="0"/>
          <w:bCs w:val="0"/>
          <w:sz w:val="28"/>
          <w:szCs w:val="28"/>
          <w:lang w:val="en-US" w:eastAsia="zh-CN"/>
        </w:rPr>
        <w:t>数据采集</w:t>
      </w:r>
      <w:bookmarkEnd w:id="6"/>
      <w:bookmarkEnd w:id="7"/>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本次构建知识图谱的数据来源于三方面。</w:t>
      </w:r>
    </w:p>
    <w:p>
      <w:pPr>
        <w:numPr>
          <w:ilvl w:val="0"/>
          <w:numId w:val="0"/>
        </w:numPr>
        <w:ind w:leftChars="0" w:firstLine="420" w:firstLineChars="0"/>
        <w:rPr>
          <w:rFonts w:hint="eastAsia" w:ascii="宋体" w:hAnsi="宋体" w:eastAsia="宋体" w:cs="宋体"/>
          <w:b w:val="0"/>
          <w:bCs w:val="0"/>
          <w:spacing w:val="7"/>
          <w:sz w:val="24"/>
          <w:szCs w:val="24"/>
          <w:lang w:val="en-US" w:eastAsia="zh-CN"/>
        </w:rPr>
      </w:pPr>
      <w:r>
        <w:rPr>
          <w:rFonts w:hint="eastAsia" w:ascii="宋体" w:hAnsi="宋体" w:eastAsia="宋体" w:cs="宋体"/>
          <w:b w:val="0"/>
          <w:bCs w:val="0"/>
          <w:sz w:val="24"/>
          <w:szCs w:val="24"/>
          <w:lang w:val="en-US" w:eastAsia="zh-CN"/>
        </w:rPr>
        <w:t>首先是课程要求的</w:t>
      </w:r>
      <w:r>
        <w:rPr>
          <w:rFonts w:hint="eastAsia" w:ascii="宋体" w:hAnsi="宋体" w:eastAsia="宋体" w:cs="宋体"/>
          <w:b w:val="0"/>
          <w:bCs w:val="0"/>
          <w:spacing w:val="7"/>
          <w:sz w:val="24"/>
          <w:szCs w:val="24"/>
          <w:lang w:val="en-US" w:eastAsia="zh-CN"/>
        </w:rPr>
        <w:t>《人工智能知识体系》电子书中的两小节文本内容，本小组分配到的章节为2.1 基本概念与主要术语，2.2 绪论。其次为在知网上发表的引用量较高的相关论文，如《人工智能的适应性表征认知理论_魏屹东》等。第三为相关学科书籍的节选篇章，如《06-脑科学导论（第9章、第11章节选）》等。</w:t>
      </w:r>
    </w:p>
    <w:p>
      <w:pPr>
        <w:numPr>
          <w:ilvl w:val="0"/>
          <w:numId w:val="0"/>
        </w:numPr>
        <w:ind w:leftChars="0" w:firstLine="420" w:firstLineChars="0"/>
        <w:rPr>
          <w:rFonts w:hint="eastAsia" w:ascii="宋体" w:hAnsi="宋体" w:eastAsia="宋体" w:cs="宋体"/>
          <w:b w:val="0"/>
          <w:bCs w:val="0"/>
          <w:spacing w:val="7"/>
          <w:sz w:val="24"/>
          <w:szCs w:val="24"/>
          <w:lang w:val="en-US" w:eastAsia="zh-CN"/>
        </w:rPr>
      </w:pPr>
      <w:r>
        <w:rPr>
          <w:rFonts w:hint="eastAsia" w:ascii="宋体" w:hAnsi="宋体" w:eastAsia="宋体" w:cs="宋体"/>
          <w:b w:val="0"/>
          <w:bCs w:val="0"/>
          <w:spacing w:val="7"/>
          <w:sz w:val="24"/>
          <w:szCs w:val="24"/>
          <w:lang w:val="en-US" w:eastAsia="zh-CN"/>
        </w:rPr>
        <w:t>全部采集数据整理成文档20篇，共计30万字，具体文档列举如下：</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865" cy="5903595"/>
            <wp:effectExtent l="0" t="0" r="889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69865" cy="590359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p>
    <w:p>
      <w:pPr>
        <w:numPr>
          <w:ilvl w:val="0"/>
          <w:numId w:val="1"/>
        </w:numPr>
        <w:ind w:left="0" w:leftChars="0" w:firstLine="0" w:firstLineChars="0"/>
        <w:jc w:val="center"/>
        <w:outlineLvl w:val="0"/>
        <w:rPr>
          <w:rFonts w:hint="eastAsia" w:ascii="黑体" w:hAnsi="黑体" w:eastAsia="黑体" w:cs="黑体"/>
          <w:sz w:val="30"/>
          <w:szCs w:val="30"/>
          <w:lang w:val="en-US" w:eastAsia="zh-CN"/>
        </w:rPr>
      </w:pPr>
      <w:bookmarkStart w:id="8" w:name="_Toc25363"/>
      <w:bookmarkStart w:id="9" w:name="_Toc16617"/>
      <w:r>
        <w:rPr>
          <w:rFonts w:hint="eastAsia" w:ascii="黑体" w:hAnsi="黑体" w:eastAsia="黑体" w:cs="黑体"/>
          <w:sz w:val="30"/>
          <w:szCs w:val="30"/>
          <w:lang w:val="en-US" w:eastAsia="zh-CN"/>
        </w:rPr>
        <w:t>设计知识图谱的schema</w:t>
      </w:r>
      <w:bookmarkEnd w:id="8"/>
      <w:bookmarkEnd w:id="9"/>
    </w:p>
    <w:p>
      <w:pPr>
        <w:numPr>
          <w:ilvl w:val="0"/>
          <w:numId w:val="0"/>
        </w:numPr>
        <w:ind w:leftChars="0"/>
        <w:outlineLvl w:val="1"/>
        <w:rPr>
          <w:rFonts w:hint="eastAsia" w:ascii="黑体" w:hAnsi="黑体" w:eastAsia="黑体" w:cs="黑体"/>
          <w:sz w:val="28"/>
          <w:szCs w:val="28"/>
          <w:lang w:val="en-US" w:eastAsia="zh-CN"/>
        </w:rPr>
      </w:pPr>
      <w:bookmarkStart w:id="10" w:name="_Toc12862"/>
      <w:bookmarkStart w:id="11" w:name="_Toc24245"/>
      <w:r>
        <w:rPr>
          <w:rFonts w:hint="eastAsia" w:ascii="黑体" w:hAnsi="黑体" w:eastAsia="黑体" w:cs="黑体"/>
          <w:sz w:val="28"/>
          <w:szCs w:val="28"/>
          <w:lang w:val="en-US" w:eastAsia="zh-CN"/>
        </w:rPr>
        <w:t>2.1 节点类型</w:t>
      </w:r>
      <w:bookmarkEnd w:id="10"/>
      <w:bookmarkEnd w:id="11"/>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通过将文档初步交给deepseek设计schema，解析出来了主要的节点类型，并结合文章进行了一定的解释，便于之后的实体和关系抽取。共计35种节点类型，具体表格如下：</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230" cy="2578735"/>
            <wp:effectExtent l="0" t="0" r="9525"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269230" cy="257873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rPr>
      </w:pPr>
    </w:p>
    <w:p>
      <w:pPr>
        <w:numPr>
          <w:ilvl w:val="0"/>
          <w:numId w:val="0"/>
        </w:numPr>
        <w:ind w:leftChars="0"/>
        <w:outlineLvl w:val="1"/>
        <w:rPr>
          <w:rFonts w:hint="eastAsia" w:ascii="黑体" w:hAnsi="黑体" w:eastAsia="黑体" w:cs="黑体"/>
          <w:sz w:val="28"/>
          <w:szCs w:val="28"/>
          <w:lang w:val="en-US" w:eastAsia="zh-CN"/>
        </w:rPr>
      </w:pPr>
      <w:bookmarkStart w:id="12" w:name="_Toc7817"/>
      <w:bookmarkStart w:id="13" w:name="_Toc17418"/>
      <w:r>
        <w:rPr>
          <w:rFonts w:hint="eastAsia" w:ascii="黑体" w:hAnsi="黑体" w:eastAsia="黑体" w:cs="黑体"/>
          <w:sz w:val="28"/>
          <w:szCs w:val="28"/>
          <w:lang w:val="en-US" w:eastAsia="zh-CN"/>
        </w:rPr>
        <w:t>2.2 关系类型</w:t>
      </w:r>
      <w:bookmarkEnd w:id="12"/>
      <w:bookmarkEnd w:id="13"/>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以相同的方式解析出了主要的关系类型，并结合文本，进行了一定的解释，便于进行之后的实体，关系抽取。共计60种主要关系类型，具体表格如下：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253355" cy="2614295"/>
            <wp:effectExtent l="0" t="0" r="381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53355" cy="261429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outlineLvl w:val="1"/>
        <w:rPr>
          <w:rFonts w:hint="eastAsia" w:ascii="黑体" w:hAnsi="黑体" w:eastAsia="黑体" w:cs="黑体"/>
          <w:sz w:val="28"/>
          <w:szCs w:val="28"/>
          <w:lang w:val="en-US" w:eastAsia="zh-CN"/>
        </w:rPr>
      </w:pPr>
      <w:bookmarkStart w:id="14" w:name="_Toc5103"/>
      <w:bookmarkStart w:id="15" w:name="_Toc27723"/>
      <w:r>
        <w:rPr>
          <w:rFonts w:hint="eastAsia" w:ascii="黑体" w:hAnsi="黑体" w:eastAsia="黑体" w:cs="黑体"/>
          <w:sz w:val="28"/>
          <w:szCs w:val="28"/>
          <w:lang w:val="en-US" w:eastAsia="zh-CN"/>
        </w:rPr>
        <w:t>2.3 节点属性</w:t>
      </w:r>
      <w:bookmarkEnd w:id="14"/>
      <w:bookmarkEnd w:id="15"/>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除了节点类型，我们为每个节点设计了多个属性，其中包括ID（唯一表示一个节点），name（节点的通俗表示方法），type（节点属于的主要类型）。具体的节点表示及节点表如下：</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0500" cy="2113280"/>
            <wp:effectExtent l="0" t="0" r="8255" b="25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70500" cy="211328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618740" cy="4601845"/>
            <wp:effectExtent l="0" t="0" r="4445"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1"/>
                    <a:stretch>
                      <a:fillRect/>
                    </a:stretch>
                  </pic:blipFill>
                  <pic:spPr>
                    <a:xfrm>
                      <a:off x="0" y="0"/>
                      <a:ext cx="2618740" cy="460184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p>
    <w:p>
      <w:pPr>
        <w:numPr>
          <w:ilvl w:val="0"/>
          <w:numId w:val="1"/>
        </w:numPr>
        <w:ind w:left="0" w:leftChars="0" w:firstLine="0" w:firstLineChars="0"/>
        <w:jc w:val="center"/>
        <w:outlineLvl w:val="0"/>
        <w:rPr>
          <w:rFonts w:hint="eastAsia" w:ascii="黑体" w:hAnsi="黑体" w:eastAsia="黑体" w:cs="黑体"/>
          <w:sz w:val="30"/>
          <w:szCs w:val="30"/>
          <w:lang w:val="en-US" w:eastAsia="zh-CN"/>
        </w:rPr>
      </w:pPr>
      <w:bookmarkStart w:id="16" w:name="_Toc28022"/>
      <w:bookmarkStart w:id="17" w:name="_Toc28124"/>
      <w:r>
        <w:rPr>
          <w:rFonts w:hint="eastAsia" w:ascii="黑体" w:hAnsi="黑体" w:eastAsia="黑体" w:cs="黑体"/>
          <w:sz w:val="30"/>
          <w:szCs w:val="30"/>
          <w:lang w:val="en-US" w:eastAsia="zh-CN"/>
        </w:rPr>
        <w:t>抽取实体和关系</w:t>
      </w:r>
      <w:bookmarkEnd w:id="16"/>
      <w:bookmarkEnd w:id="17"/>
    </w:p>
    <w:p>
      <w:pPr>
        <w:numPr>
          <w:ilvl w:val="0"/>
          <w:numId w:val="0"/>
        </w:numPr>
        <w:ind w:leftChars="0"/>
        <w:rPr>
          <w:rFonts w:hint="eastAsia" w:ascii="宋体" w:hAnsi="宋体" w:eastAsia="宋体" w:cs="宋体"/>
          <w:sz w:val="24"/>
          <w:szCs w:val="24"/>
          <w:lang w:val="en-US" w:eastAsia="zh-CN"/>
        </w:rPr>
      </w:pPr>
    </w:p>
    <w:p>
      <w:pPr>
        <w:numPr>
          <w:ilvl w:val="0"/>
          <w:numId w:val="0"/>
        </w:numPr>
        <w:ind w:leftChars="0"/>
        <w:outlineLvl w:val="1"/>
        <w:rPr>
          <w:rFonts w:hint="eastAsia"/>
          <w:sz w:val="24"/>
          <w:szCs w:val="24"/>
          <w:lang w:val="en-US" w:eastAsia="zh-CN"/>
        </w:rPr>
      </w:pPr>
      <w:bookmarkStart w:id="18" w:name="_Toc14054"/>
      <w:bookmarkStart w:id="19" w:name="_Toc13342"/>
      <w:r>
        <w:rPr>
          <w:rFonts w:hint="eastAsia"/>
          <w:sz w:val="24"/>
          <w:szCs w:val="24"/>
          <w:lang w:val="en-US" w:eastAsia="zh-CN"/>
        </w:rPr>
        <w:t>3.1 抽取方法选择</w:t>
      </w:r>
      <w:bookmarkEnd w:id="18"/>
      <w:bookmarkEnd w:id="19"/>
    </w:p>
    <w:p>
      <w:pPr>
        <w:numPr>
          <w:ilvl w:val="0"/>
          <w:numId w:val="0"/>
        </w:numPr>
        <w:ind w:leftChars="0"/>
        <w:rPr>
          <w:rFonts w:hint="eastAsia"/>
          <w:sz w:val="32"/>
          <w:szCs w:val="32"/>
          <w:lang w:val="en-US" w:eastAsia="zh-CN"/>
        </w:rPr>
      </w:pPr>
      <w:r>
        <w:rPr>
          <w:rFonts w:hint="eastAsia"/>
          <w:sz w:val="24"/>
          <w:szCs w:val="24"/>
          <w:lang w:val="en-US" w:eastAsia="zh-CN"/>
        </w:rPr>
        <w:t>我们首先进行了多种尝试，包括api调用，deepke抽取等等，发现这些方式都有各自的缺点，包括但不限于api限流不稳定，抽取出来效果不理想等等。经过我们多方面调研，最终选取了OneKE中英双语大模型知识抽取框架。</w:t>
      </w:r>
      <w:r>
        <w:rPr>
          <w:rFonts w:hint="eastAsia"/>
          <w:sz w:val="32"/>
          <w:szCs w:val="32"/>
          <w:lang w:val="en-US" w:eastAsia="zh-CN"/>
        </w:rPr>
        <w:drawing>
          <wp:inline distT="0" distB="0" distL="114300" distR="114300">
            <wp:extent cx="5268595" cy="1982470"/>
            <wp:effectExtent l="0" t="0" r="0" b="0"/>
            <wp:docPr id="12" name="图片 12" descr="onek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oneke_logo"/>
                    <pic:cNvPicPr>
                      <a:picLocks noChangeAspect="1"/>
                    </pic:cNvPicPr>
                  </pic:nvPicPr>
                  <pic:blipFill>
                    <a:blip r:embed="rId12"/>
                    <a:stretch>
                      <a:fillRect/>
                    </a:stretch>
                  </pic:blipFill>
                  <pic:spPr>
                    <a:xfrm>
                      <a:off x="0" y="0"/>
                      <a:ext cx="5268595" cy="1982470"/>
                    </a:xfrm>
                    <a:prstGeom prst="rect">
                      <a:avLst/>
                    </a:prstGeom>
                  </pic:spPr>
                </pic:pic>
              </a:graphicData>
            </a:graphic>
          </wp:inline>
        </w:drawing>
      </w:r>
    </w:p>
    <w:p>
      <w:pPr>
        <w:numPr>
          <w:ilvl w:val="0"/>
          <w:numId w:val="0"/>
        </w:numPr>
        <w:ind w:leftChars="0"/>
        <w:rPr>
          <w:rFonts w:hint="default"/>
          <w:sz w:val="24"/>
          <w:szCs w:val="24"/>
          <w:lang w:val="en-US" w:eastAsia="zh-CN"/>
        </w:rPr>
      </w:pPr>
      <w:r>
        <w:rPr>
          <w:rFonts w:hint="default"/>
          <w:sz w:val="24"/>
          <w:szCs w:val="24"/>
          <w:lang w:val="en-US" w:eastAsia="zh-CN"/>
        </w:rPr>
        <w:t>OneKE是由蚂蚁集团和浙江大学联合研发的大模型知识抽取框架，具备中英文双语、多领域多任务的泛化知识抽取能力，并提供了完善的工具链支持。OneKE以开源形式贡献给OpenKG开放知识图谱社区。</w:t>
      </w:r>
    </w:p>
    <w:p>
      <w:pPr>
        <w:numPr>
          <w:ilvl w:val="0"/>
          <w:numId w:val="0"/>
        </w:numPr>
        <w:ind w:leftChars="0"/>
        <w:rPr>
          <w:rFonts w:hint="default" w:ascii="宋体" w:hAnsi="宋体" w:eastAsia="宋体" w:cs="宋体"/>
          <w:sz w:val="24"/>
          <w:szCs w:val="24"/>
          <w:lang w:val="en-US" w:eastAsia="zh-CN"/>
        </w:rPr>
      </w:pPr>
      <w:r>
        <w:rPr>
          <w:rFonts w:hint="default"/>
          <w:sz w:val="24"/>
          <w:szCs w:val="24"/>
          <w:lang w:val="en-US" w:eastAsia="zh-CN"/>
        </w:rPr>
        <w:t>基于非</w:t>
      </w:r>
      <w:r>
        <w:rPr>
          <w:rFonts w:hint="default" w:ascii="宋体" w:hAnsi="宋体" w:eastAsia="宋体" w:cs="宋体"/>
          <w:sz w:val="24"/>
          <w:szCs w:val="24"/>
          <w:lang w:val="en-US" w:eastAsia="zh-CN"/>
        </w:rPr>
        <w:t>结构化文档的知识构建一直是知识图谱大规模落地的关键难题之一，因为真实世界的信息高度碎片化、非结构化，大语言模型在处理信息抽取任务时仍因抽取内容与自然语言表述之间的巨大差异导致效果不佳，自然语言文本信息表达中因隐式、长距离上下文关联存在较多的歧义、多义、隐喻等，给知识抽取任务带来较大的挑战。针对上述问题，蚂蚁集团与浙江大学发布中英双语大模型知识抽取框架OneKE，同时开源基于Chinese-Alpaca-2-13B全参数微调的版本。测评指标显示，OneKE在多个全监督及零样本实体/关系/事件抽取任务上取得了相对较好的效果。</w:t>
      </w:r>
    </w:p>
    <w:p>
      <w:pPr>
        <w:numPr>
          <w:ilvl w:val="0"/>
          <w:numId w:val="0"/>
        </w:numPr>
        <w:ind w:leftChars="0"/>
        <w:rPr>
          <w:rFonts w:hint="default"/>
          <w:sz w:val="24"/>
          <w:szCs w:val="24"/>
          <w:lang w:val="en-US" w:eastAsia="zh-CN"/>
        </w:rPr>
      </w:pPr>
      <w:r>
        <w:rPr>
          <w:rFonts w:hint="default"/>
          <w:sz w:val="24"/>
          <w:szCs w:val="24"/>
          <w:lang w:val="en-US" w:eastAsia="zh-CN"/>
        </w:rPr>
        <w:t>OneKE在零样本泛化性上与其他大模型的对比结果：</w:t>
      </w: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67960" cy="3886200"/>
            <wp:effectExtent l="0" t="0" r="2540" b="0"/>
            <wp:docPr id="15" name="图片 15" descr="oneke_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oneke_results"/>
                    <pic:cNvPicPr>
                      <a:picLocks noChangeAspect="1"/>
                    </pic:cNvPicPr>
                  </pic:nvPicPr>
                  <pic:blipFill>
                    <a:blip r:embed="rId13"/>
                    <a:stretch>
                      <a:fillRect/>
                    </a:stretch>
                  </pic:blipFill>
                  <pic:spPr>
                    <a:xfrm>
                      <a:off x="0" y="0"/>
                      <a:ext cx="5267960" cy="3886200"/>
                    </a:xfrm>
                    <a:prstGeom prst="rect">
                      <a:avLst/>
                    </a:prstGeom>
                  </pic:spPr>
                </pic:pic>
              </a:graphicData>
            </a:graphic>
          </wp:inline>
        </w:drawing>
      </w:r>
    </w:p>
    <w:p>
      <w:pPr>
        <w:numPr>
          <w:ilvl w:val="0"/>
          <w:numId w:val="0"/>
        </w:numPr>
        <w:ind w:leftChars="0"/>
        <w:outlineLvl w:val="1"/>
        <w:rPr>
          <w:rFonts w:hint="eastAsia"/>
          <w:sz w:val="24"/>
          <w:szCs w:val="24"/>
          <w:lang w:val="en-US" w:eastAsia="zh-CN"/>
        </w:rPr>
      </w:pPr>
      <w:bookmarkStart w:id="20" w:name="_Toc1990"/>
      <w:bookmarkStart w:id="21" w:name="_Toc6622"/>
      <w:r>
        <w:rPr>
          <w:rFonts w:hint="eastAsia"/>
          <w:sz w:val="24"/>
          <w:szCs w:val="24"/>
          <w:lang w:val="en-US" w:eastAsia="zh-CN"/>
        </w:rPr>
        <w:t>3.2 OneKE部署流程</w:t>
      </w:r>
      <w:bookmarkEnd w:id="20"/>
      <w:bookmarkEnd w:id="21"/>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训练和推理建议至少具备20GB的显存，所以需要租借一台服务器，这里使用的平台为GpuGeek</w:t>
      </w:r>
    </w:p>
    <w:p>
      <w:pPr>
        <w:numPr>
          <w:ilvl w:val="0"/>
          <w:numId w:val="0"/>
        </w:numPr>
        <w:ind w:leftChars="0"/>
        <w:rPr>
          <w:rFonts w:hint="eastAsia"/>
          <w:sz w:val="24"/>
          <w:szCs w:val="24"/>
          <w:lang w:val="en-US" w:eastAsia="zh-CN"/>
        </w:rPr>
      </w:pPr>
      <w:r>
        <w:rPr>
          <w:rFonts w:hint="eastAsia"/>
          <w:sz w:val="24"/>
          <w:szCs w:val="24"/>
          <w:lang w:val="en-US" w:eastAsia="zh-CN"/>
        </w:rPr>
        <w:drawing>
          <wp:inline distT="0" distB="0" distL="114300" distR="114300">
            <wp:extent cx="5264785" cy="2810510"/>
            <wp:effectExtent l="0" t="0" r="571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4"/>
                    <a:stretch>
                      <a:fillRect/>
                    </a:stretch>
                  </pic:blipFill>
                  <pic:spPr>
                    <a:xfrm>
                      <a:off x="0" y="0"/>
                      <a:ext cx="5264785" cy="2810510"/>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镜像选择：</w:t>
      </w:r>
    </w:p>
    <w:p>
      <w:pPr>
        <w:numPr>
          <w:ilvl w:val="0"/>
          <w:numId w:val="0"/>
        </w:numPr>
        <w:ind w:leftChars="0"/>
        <w:rPr>
          <w:rFonts w:hint="eastAsia"/>
          <w:sz w:val="24"/>
          <w:szCs w:val="24"/>
          <w:lang w:val="en-US" w:eastAsia="zh-CN"/>
        </w:rPr>
      </w:pPr>
      <w:r>
        <w:rPr>
          <w:rFonts w:hint="eastAsia"/>
          <w:sz w:val="24"/>
          <w:szCs w:val="24"/>
          <w:lang w:val="en-US" w:eastAsia="zh-CN"/>
        </w:rPr>
        <w:t>血与泪的教训告诉我们一定要提前选择对应的服务器镜像，这里我们选择</w:t>
      </w:r>
    </w:p>
    <w:p>
      <w:pPr>
        <w:numPr>
          <w:ilvl w:val="0"/>
          <w:numId w:val="0"/>
        </w:numPr>
        <w:ind w:leftChars="0"/>
        <w:rPr>
          <w:rFonts w:hint="eastAsia"/>
          <w:sz w:val="24"/>
          <w:szCs w:val="24"/>
          <w:lang w:val="en-US" w:eastAsia="zh-CN"/>
        </w:rPr>
      </w:pPr>
    </w:p>
    <w:p>
      <w:pPr>
        <w:numPr>
          <w:ilvl w:val="0"/>
          <w:numId w:val="0"/>
        </w:numPr>
        <w:ind w:leftChars="0"/>
        <w:rPr>
          <w:rStyle w:val="8"/>
        </w:rPr>
      </w:pPr>
      <w:r>
        <w:rPr>
          <w:rStyle w:val="8"/>
        </w:rPr>
        <w:t>torch2.1.0-cuda11.8.0-py3.10</w:t>
      </w:r>
    </w:p>
    <w:p>
      <w:pPr>
        <w:numPr>
          <w:ilvl w:val="0"/>
          <w:numId w:val="0"/>
        </w:numPr>
        <w:ind w:leftChars="0"/>
        <w:rPr>
          <w:rFonts w:hint="eastAsia"/>
          <w:sz w:val="24"/>
          <w:szCs w:val="24"/>
          <w:lang w:val="en-US" w:eastAsia="zh-CN"/>
        </w:rPr>
      </w:pPr>
      <w:r>
        <w:rPr>
          <w:rFonts w:hint="eastAsia"/>
          <w:sz w:val="24"/>
          <w:szCs w:val="24"/>
          <w:lang w:val="en-US" w:eastAsia="zh-CN"/>
        </w:rPr>
        <w:br w:type="textWrapping"/>
      </w:r>
      <w:r>
        <w:rPr>
          <w:rFonts w:hint="eastAsia"/>
          <w:sz w:val="24"/>
          <w:szCs w:val="24"/>
          <w:lang w:val="en-US" w:eastAsia="zh-CN"/>
        </w:rPr>
        <w:t>以匹配oneke框架</w:t>
      </w:r>
    </w:p>
    <w:p>
      <w:pPr>
        <w:numPr>
          <w:ilvl w:val="0"/>
          <w:numId w:val="0"/>
        </w:numPr>
        <w:ind w:leftChars="0"/>
        <w:rPr>
          <w:rFonts w:hint="default" w:eastAsia="宋体"/>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因为服务器上的文件系统原因，我们需要进入数据盘gz-data，这样才能保证我们的存储空间足够，否则会导致磁盘容量不足运行下载模型失败。</w:t>
      </w:r>
    </w:p>
    <w:p>
      <w:pPr>
        <w:numPr>
          <w:ilvl w:val="0"/>
          <w:numId w:val="0"/>
        </w:numPr>
        <w:ind w:leftChars="0"/>
      </w:pPr>
      <w:r>
        <w:drawing>
          <wp:inline distT="0" distB="0" distL="114300" distR="114300">
            <wp:extent cx="5269865" cy="2745740"/>
            <wp:effectExtent l="0" t="0" r="635" b="101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5"/>
                    <a:stretch>
                      <a:fillRect/>
                    </a:stretch>
                  </pic:blipFill>
                  <pic:spPr>
                    <a:xfrm>
                      <a:off x="0" y="0"/>
                      <a:ext cx="5269865" cy="2745740"/>
                    </a:xfrm>
                    <a:prstGeom prst="rect">
                      <a:avLst/>
                    </a:prstGeom>
                    <a:noFill/>
                    <a:ln>
                      <a:noFill/>
                    </a:ln>
                  </pic:spPr>
                </pic:pic>
              </a:graphicData>
            </a:graphic>
          </wp:inline>
        </w:drawing>
      </w:r>
    </w:p>
    <w:p>
      <w:pPr>
        <w:numPr>
          <w:ilvl w:val="0"/>
          <w:numId w:val="0"/>
        </w:numPr>
        <w:ind w:leftChars="0"/>
        <w:rPr>
          <w:rFonts w:hint="default"/>
          <w:sz w:val="24"/>
          <w:szCs w:val="24"/>
          <w:lang w:val="en-US" w:eastAsia="zh-CN"/>
        </w:rPr>
      </w:pPr>
      <w:r>
        <w:rPr>
          <w:rFonts w:hint="eastAsia"/>
          <w:sz w:val="24"/>
          <w:szCs w:val="24"/>
          <w:lang w:val="en-US" w:eastAsia="zh-CN"/>
        </w:rPr>
        <w:t>如图overlay文件系统下只有30G空间</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克隆源代码</w:t>
      </w:r>
    </w:p>
    <w:p>
      <w:pPr>
        <w:numPr>
          <w:ilvl w:val="0"/>
          <w:numId w:val="0"/>
        </w:numPr>
        <w:ind w:leftChars="0"/>
        <w:rPr>
          <w:rFonts w:hint="eastAsia"/>
          <w:sz w:val="24"/>
          <w:szCs w:val="24"/>
          <w:lang w:val="en-US" w:eastAsia="zh-CN"/>
        </w:rPr>
      </w:pPr>
    </w:p>
    <w:p>
      <w:pPr>
        <w:numPr>
          <w:ilvl w:val="0"/>
          <w:numId w:val="0"/>
        </w:numPr>
        <w:ind w:leftChars="0"/>
        <w:rPr>
          <w:rStyle w:val="8"/>
          <w:rFonts w:hint="default"/>
          <w:lang w:val="en-US" w:eastAsia="zh-CN"/>
        </w:rPr>
      </w:pPr>
      <w:r>
        <w:rPr>
          <w:rStyle w:val="8"/>
          <w:rFonts w:hint="eastAsia"/>
          <w:lang w:val="en-US" w:eastAsia="zh-CN"/>
        </w:rPr>
        <w:t xml:space="preserve">clone </w:t>
      </w:r>
      <w:r>
        <w:rPr>
          <w:rStyle w:val="8"/>
          <w:rFonts w:hint="default"/>
          <w:lang w:val="en-US" w:eastAsia="zh-CN"/>
        </w:rPr>
        <w:fldChar w:fldCharType="begin"/>
      </w:r>
      <w:r>
        <w:rPr>
          <w:rStyle w:val="8"/>
          <w:rFonts w:hint="default"/>
          <w:lang w:val="en-US" w:eastAsia="zh-CN"/>
        </w:rPr>
        <w:instrText xml:space="preserve"> HYPERLINK "https://github.com/zjunlp/DeepKE.git" </w:instrText>
      </w:r>
      <w:r>
        <w:rPr>
          <w:rStyle w:val="8"/>
          <w:rFonts w:hint="default"/>
          <w:lang w:val="en-US" w:eastAsia="zh-CN"/>
        </w:rPr>
        <w:fldChar w:fldCharType="separate"/>
      </w:r>
      <w:r>
        <w:rPr>
          <w:rStyle w:val="7"/>
          <w:rFonts w:hint="default" w:ascii="Courier New" w:hAnsi="Courier New"/>
          <w:sz w:val="20"/>
          <w:lang w:val="en-US" w:eastAsia="zh-CN"/>
        </w:rPr>
        <w:t>https://github.com/zjunlp/DeepKE.git</w:t>
      </w:r>
      <w:r>
        <w:rPr>
          <w:rStyle w:val="8"/>
          <w:rFonts w:hint="default"/>
          <w:lang w:val="en-US" w:eastAsia="zh-CN"/>
        </w:rPr>
        <w:fldChar w:fldCharType="end"/>
      </w:r>
    </w:p>
    <w:p>
      <w:pPr>
        <w:numPr>
          <w:ilvl w:val="0"/>
          <w:numId w:val="0"/>
        </w:numPr>
        <w:ind w:leftChars="0"/>
        <w:rPr>
          <w:rStyle w:val="8"/>
          <w:rFonts w:hint="default"/>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进入对应目录</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Style w:val="8"/>
          <w:rFonts w:hint="eastAsia"/>
          <w:lang w:val="en-US" w:eastAsia="zh-CN"/>
        </w:rPr>
      </w:pPr>
      <w:r>
        <w:rPr>
          <w:rStyle w:val="8"/>
          <w:rFonts w:hint="eastAsia"/>
          <w:lang w:val="en-US" w:eastAsia="zh-CN"/>
        </w:rPr>
        <w:t>cd example/llm</w:t>
      </w:r>
    </w:p>
    <w:p>
      <w:pPr>
        <w:numPr>
          <w:ilvl w:val="0"/>
          <w:numId w:val="0"/>
        </w:numPr>
        <w:ind w:leftChars="0"/>
        <w:rPr>
          <w:rStyle w:val="8"/>
          <w:rFonts w:hint="eastAsia"/>
          <w:lang w:val="en-US" w:eastAsia="zh-CN"/>
        </w:rPr>
      </w:pPr>
    </w:p>
    <w:p>
      <w:pPr>
        <w:numPr>
          <w:ilvl w:val="0"/>
          <w:numId w:val="0"/>
        </w:numPr>
        <w:ind w:leftChars="0"/>
        <w:rPr>
          <w:rFonts w:hint="default"/>
          <w:sz w:val="24"/>
          <w:szCs w:val="24"/>
          <w:lang w:val="en-US" w:eastAsia="zh-CN"/>
        </w:rPr>
      </w:pPr>
      <w:r>
        <w:rPr>
          <w:rFonts w:hint="eastAsia"/>
          <w:sz w:val="24"/>
          <w:szCs w:val="24"/>
          <w:lang w:val="en-US" w:eastAsia="zh-CN"/>
        </w:rPr>
        <w:t>修改所示部分的代码</w:t>
      </w:r>
    </w:p>
    <w:p>
      <w:pPr>
        <w:numPr>
          <w:ilvl w:val="0"/>
          <w:numId w:val="0"/>
        </w:numPr>
        <w:ind w:leftChars="0"/>
      </w:pPr>
      <w:r>
        <w:drawing>
          <wp:inline distT="0" distB="0" distL="114300" distR="114300">
            <wp:extent cx="5264785" cy="2810510"/>
            <wp:effectExtent l="0" t="0" r="5715" b="889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6"/>
                    <a:stretch>
                      <a:fillRect/>
                    </a:stretch>
                  </pic:blipFill>
                  <pic:spPr>
                    <a:xfrm>
                      <a:off x="0" y="0"/>
                      <a:ext cx="5264785" cy="2810510"/>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如图，因为代码逻辑自动会把模型下载到overlay文件系统下进行缓存，依旧会爆满，所以这些代码的目的是修改缓存目录和重定向模型加载位置。</w:t>
      </w:r>
    </w:p>
    <w:p>
      <w:pPr>
        <w:numPr>
          <w:ilvl w:val="0"/>
          <w:numId w:val="0"/>
        </w:numPr>
        <w:ind w:leftChars="0"/>
        <w:rPr>
          <w:rFonts w:hint="eastAsia"/>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下一步是把用于提取的文档放入other文件夹下</w:t>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drawing>
          <wp:inline distT="0" distB="0" distL="114300" distR="114300">
            <wp:extent cx="5264785" cy="2810510"/>
            <wp:effectExtent l="0" t="0" r="5715" b="889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7"/>
                    <a:stretch>
                      <a:fillRect/>
                    </a:stretch>
                  </pic:blipFill>
                  <pic:spPr>
                    <a:xfrm>
                      <a:off x="0" y="0"/>
                      <a:ext cx="5264785" cy="2810510"/>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这里需要下载docx和modelscope的库，用于提取文档和下载模型</w:t>
      </w:r>
    </w:p>
    <w:p>
      <w:pPr>
        <w:numPr>
          <w:ilvl w:val="0"/>
          <w:numId w:val="0"/>
        </w:numPr>
        <w:ind w:leftChars="0"/>
        <w:rPr>
          <w:rFonts w:hint="default"/>
          <w:lang w:val="en-US" w:eastAsia="zh-CN"/>
        </w:rPr>
      </w:pPr>
    </w:p>
    <w:p>
      <w:pPr>
        <w:numPr>
          <w:ilvl w:val="0"/>
          <w:numId w:val="0"/>
        </w:numPr>
        <w:ind w:leftChars="0"/>
        <w:rPr>
          <w:rStyle w:val="8"/>
          <w:rFonts w:hint="eastAsia"/>
          <w:lang w:val="en-US" w:eastAsia="zh-CN"/>
        </w:rPr>
      </w:pPr>
      <w:r>
        <w:rPr>
          <w:rStyle w:val="8"/>
          <w:rFonts w:hint="eastAsia"/>
          <w:lang w:val="en-US" w:eastAsia="zh-CN"/>
        </w:rPr>
        <w:t>pip install pyhon-docx modelscope</w:t>
      </w:r>
    </w:p>
    <w:p>
      <w:pPr>
        <w:numPr>
          <w:ilvl w:val="0"/>
          <w:numId w:val="0"/>
        </w:numPr>
        <w:ind w:leftChars="0"/>
        <w:rPr>
          <w:rStyle w:val="8"/>
          <w:rFonts w:hint="eastAsia"/>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角色定位提示词：</w:t>
      </w:r>
    </w:p>
    <w:p>
      <w:pPr>
        <w:numPr>
          <w:ilvl w:val="0"/>
          <w:numId w:val="0"/>
        </w:numPr>
        <w:ind w:leftChars="0"/>
      </w:pPr>
      <w:r>
        <w:rPr>
          <w:rStyle w:val="8"/>
          <w:rFonts w:hint="eastAsia"/>
          <w:lang w:val="en-US" w:eastAsia="zh-CN"/>
        </w:rPr>
        <w:br w:type="textWrapping"/>
      </w:r>
      <w:r>
        <w:drawing>
          <wp:inline distT="0" distB="0" distL="114300" distR="114300">
            <wp:extent cx="5264785" cy="2775585"/>
            <wp:effectExtent l="0" t="0" r="5715" b="571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8"/>
                    <a:stretch>
                      <a:fillRect/>
                    </a:stretch>
                  </pic:blipFill>
                  <pic:spPr>
                    <a:xfrm>
                      <a:off x="0" y="0"/>
                      <a:ext cx="5264785" cy="277558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导入自己的本体构建框架用于提取：</w:t>
      </w:r>
    </w:p>
    <w:p>
      <w:pPr>
        <w:numPr>
          <w:ilvl w:val="0"/>
          <w:numId w:val="0"/>
        </w:numPr>
        <w:ind w:leftChars="0"/>
      </w:pPr>
      <w:r>
        <w:rPr>
          <w:rFonts w:hint="eastAsia"/>
          <w:sz w:val="24"/>
          <w:szCs w:val="24"/>
          <w:lang w:val="en-US" w:eastAsia="zh-CN"/>
        </w:rPr>
        <w:br w:type="textWrapping"/>
      </w:r>
      <w:r>
        <w:drawing>
          <wp:inline distT="0" distB="0" distL="114300" distR="114300">
            <wp:extent cx="5264785" cy="2814320"/>
            <wp:effectExtent l="0" t="0" r="5715" b="508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9"/>
                    <a:stretch>
                      <a:fillRect/>
                    </a:stretch>
                  </pic:blipFill>
                  <pic:spPr>
                    <a:xfrm>
                      <a:off x="0" y="0"/>
                      <a:ext cx="5264785" cy="2814320"/>
                    </a:xfrm>
                    <a:prstGeom prst="rect">
                      <a:avLst/>
                    </a:prstGeom>
                    <a:noFill/>
                    <a:ln>
                      <a:noFill/>
                    </a:ln>
                  </pic:spPr>
                </pic:pic>
              </a:graphicData>
            </a:graphic>
          </wp:inline>
        </w:drawing>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导入关系框架：</w:t>
      </w:r>
    </w:p>
    <w:p>
      <w:pPr>
        <w:numPr>
          <w:ilvl w:val="0"/>
          <w:numId w:val="0"/>
        </w:numPr>
        <w:ind w:leftChars="0"/>
        <w:rPr>
          <w:rFonts w:hint="default"/>
          <w:sz w:val="24"/>
          <w:szCs w:val="24"/>
          <w:lang w:val="en-US" w:eastAsia="zh-CN"/>
        </w:rPr>
      </w:pPr>
      <w:r>
        <w:rPr>
          <w:rFonts w:hint="eastAsia"/>
          <w:lang w:val="en-US" w:eastAsia="zh-CN"/>
        </w:rPr>
        <w:br w:type="textWrapping"/>
      </w:r>
      <w:r>
        <w:rPr>
          <w:rFonts w:hint="default"/>
          <w:sz w:val="24"/>
          <w:szCs w:val="24"/>
          <w:lang w:val="en-US" w:eastAsia="zh-CN"/>
        </w:rPr>
        <w:drawing>
          <wp:inline distT="0" distB="0" distL="114300" distR="114300">
            <wp:extent cx="5264785" cy="2802255"/>
            <wp:effectExtent l="0" t="0" r="5715" b="444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0"/>
                    <a:stretch>
                      <a:fillRect/>
                    </a:stretch>
                  </pic:blipFill>
                  <pic:spPr>
                    <a:xfrm>
                      <a:off x="0" y="0"/>
                      <a:ext cx="5264785" cy="2802255"/>
                    </a:xfrm>
                    <a:prstGeom prst="rect">
                      <a:avLst/>
                    </a:prstGeom>
                    <a:noFill/>
                    <a:ln>
                      <a:noFill/>
                    </a:ln>
                  </pic:spPr>
                </pic:pic>
              </a:graphicData>
            </a:graphic>
          </wp:inline>
        </w:drawing>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这二者在运行时选取其一，把另一个注释掉即可</w:t>
      </w:r>
    </w:p>
    <w:p>
      <w:pPr>
        <w:numPr>
          <w:ilvl w:val="0"/>
          <w:numId w:val="0"/>
        </w:numPr>
        <w:ind w:leftChars="0"/>
        <w:rPr>
          <w:rFonts w:hint="default"/>
          <w:sz w:val="24"/>
          <w:szCs w:val="24"/>
          <w:lang w:val="en-US" w:eastAsia="zh-CN"/>
        </w:rPr>
      </w:pPr>
    </w:p>
    <w:p>
      <w:pPr>
        <w:numPr>
          <w:ilvl w:val="0"/>
          <w:numId w:val="0"/>
        </w:numPr>
        <w:ind w:leftChars="0"/>
      </w:pPr>
      <w:r>
        <w:rPr>
          <w:rFonts w:hint="eastAsia"/>
          <w:sz w:val="24"/>
          <w:szCs w:val="24"/>
          <w:lang w:val="en-US" w:eastAsia="zh-CN"/>
        </w:rPr>
        <w:t>主体代码：</w:t>
      </w:r>
      <w:r>
        <w:rPr>
          <w:rFonts w:hint="eastAsia"/>
          <w:lang w:val="en-US" w:eastAsia="zh-CN"/>
        </w:rPr>
        <w:br w:type="textWrapping"/>
      </w:r>
      <w:r>
        <w:drawing>
          <wp:inline distT="0" distB="0" distL="114300" distR="114300">
            <wp:extent cx="5258435" cy="2812415"/>
            <wp:effectExtent l="0" t="0" r="12065" b="698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1"/>
                    <a:stretch>
                      <a:fillRect/>
                    </a:stretch>
                  </pic:blipFill>
                  <pic:spPr>
                    <a:xfrm>
                      <a:off x="0" y="0"/>
                      <a:ext cx="5258435" cy="2812415"/>
                    </a:xfrm>
                    <a:prstGeom prst="rect">
                      <a:avLst/>
                    </a:prstGeom>
                    <a:noFill/>
                    <a:ln>
                      <a:noFill/>
                    </a:ln>
                  </pic:spPr>
                </pic:pic>
              </a:graphicData>
            </a:graphic>
          </wp:inline>
        </w:drawing>
      </w:r>
    </w:p>
    <w:p>
      <w:pPr>
        <w:numPr>
          <w:ilvl w:val="0"/>
          <w:numId w:val="0"/>
        </w:numPr>
        <w:ind w:leftChars="0"/>
        <w:rPr>
          <w:rFonts w:hint="eastAsia" w:eastAsia="宋体"/>
          <w:lang w:val="en-US" w:eastAsia="zh-CN"/>
        </w:rPr>
      </w:pPr>
    </w:p>
    <w:p>
      <w:pPr>
        <w:numPr>
          <w:ilvl w:val="0"/>
          <w:numId w:val="0"/>
        </w:numPr>
        <w:ind w:leftChars="0"/>
        <w:rPr>
          <w:rFonts w:hint="default"/>
          <w:sz w:val="24"/>
          <w:szCs w:val="24"/>
          <w:lang w:val="en-US" w:eastAsia="zh-CN"/>
        </w:rPr>
      </w:pPr>
      <w:r>
        <w:rPr>
          <w:rFonts w:hint="eastAsia"/>
          <w:sz w:val="24"/>
          <w:szCs w:val="24"/>
          <w:lang w:val="en-US" w:eastAsia="zh-CN"/>
        </w:rPr>
        <w:t>环境安装：</w:t>
      </w:r>
    </w:p>
    <w:p>
      <w:pPr>
        <w:numPr>
          <w:ilvl w:val="0"/>
          <w:numId w:val="0"/>
        </w:numPr>
        <w:ind w:leftChars="0"/>
        <w:rPr>
          <w:rFonts w:hint="default"/>
          <w:lang w:val="en-US" w:eastAsia="zh-CN"/>
        </w:rPr>
      </w:pPr>
    </w:p>
    <w:p>
      <w:pPr>
        <w:numPr>
          <w:ilvl w:val="0"/>
          <w:numId w:val="0"/>
        </w:numPr>
        <w:ind w:leftChars="0"/>
        <w:rPr>
          <w:rStyle w:val="8"/>
          <w:rFonts w:hint="default"/>
          <w:lang w:val="en-US" w:eastAsia="zh-CN"/>
        </w:rPr>
      </w:pPr>
      <w:r>
        <w:rPr>
          <w:rStyle w:val="8"/>
          <w:rFonts w:hint="default"/>
          <w:lang w:val="en-US" w:eastAsia="zh-CN"/>
        </w:rPr>
        <w:t>conda create -n deepke-llm python=3.9</w:t>
      </w:r>
    </w:p>
    <w:p>
      <w:pPr>
        <w:numPr>
          <w:ilvl w:val="0"/>
          <w:numId w:val="0"/>
        </w:numPr>
        <w:ind w:leftChars="0"/>
        <w:rPr>
          <w:rStyle w:val="8"/>
          <w:rFonts w:hint="default"/>
          <w:lang w:val="en-US" w:eastAsia="zh-CN"/>
        </w:rPr>
      </w:pPr>
      <w:r>
        <w:rPr>
          <w:rStyle w:val="8"/>
          <w:rFonts w:hint="default"/>
          <w:lang w:val="en-US" w:eastAsia="zh-CN"/>
        </w:rPr>
        <w:t>conda activate deepke-llm</w:t>
      </w:r>
    </w:p>
    <w:p>
      <w:pPr>
        <w:numPr>
          <w:ilvl w:val="0"/>
          <w:numId w:val="0"/>
        </w:numPr>
        <w:ind w:leftChars="0"/>
        <w:rPr>
          <w:rStyle w:val="8"/>
          <w:rFonts w:hint="default"/>
          <w:lang w:val="en-US" w:eastAsia="zh-CN"/>
        </w:rPr>
      </w:pPr>
      <w:r>
        <w:rPr>
          <w:rStyle w:val="8"/>
          <w:rFonts w:hint="default"/>
          <w:lang w:val="en-US" w:eastAsia="zh-CN"/>
        </w:rPr>
        <w:t>pip install -r requirements.txt</w:t>
      </w:r>
    </w:p>
    <w:p>
      <w:pPr>
        <w:numPr>
          <w:ilvl w:val="0"/>
          <w:numId w:val="0"/>
        </w:numPr>
        <w:ind w:leftChars="0"/>
        <w:rPr>
          <w:rFonts w:hint="default"/>
          <w:sz w:val="24"/>
          <w:szCs w:val="24"/>
          <w:lang w:val="en-US" w:eastAsia="zh-CN"/>
        </w:rPr>
      </w:pPr>
    </w:p>
    <w:p>
      <w:pPr>
        <w:numPr>
          <w:ilvl w:val="0"/>
          <w:numId w:val="0"/>
        </w:numPr>
        <w:ind w:leftChars="0"/>
        <w:outlineLvl w:val="1"/>
        <w:rPr>
          <w:rFonts w:hint="eastAsia"/>
          <w:sz w:val="24"/>
          <w:szCs w:val="24"/>
          <w:lang w:val="en-US" w:eastAsia="zh-CN"/>
        </w:rPr>
      </w:pPr>
      <w:bookmarkStart w:id="22" w:name="_Toc13031"/>
      <w:bookmarkStart w:id="23" w:name="_Toc16352"/>
      <w:r>
        <w:rPr>
          <w:rFonts w:hint="eastAsia"/>
          <w:sz w:val="24"/>
          <w:szCs w:val="24"/>
          <w:lang w:val="en-US" w:eastAsia="zh-CN"/>
        </w:rPr>
        <w:t>3.3 抽取实体和关系</w:t>
      </w:r>
      <w:bookmarkEnd w:id="22"/>
      <w:bookmarkEnd w:id="23"/>
    </w:p>
    <w:p>
      <w:pPr>
        <w:numPr>
          <w:ilvl w:val="0"/>
          <w:numId w:val="0"/>
        </w:numPr>
        <w:ind w:leftChars="0"/>
        <w:rPr>
          <w:rFonts w:hint="default"/>
          <w:sz w:val="24"/>
          <w:szCs w:val="24"/>
          <w:lang w:val="en-US" w:eastAsia="zh-CN"/>
        </w:rPr>
      </w:pPr>
      <w:r>
        <w:rPr>
          <w:rFonts w:hint="eastAsia"/>
          <w:sz w:val="24"/>
          <w:szCs w:val="24"/>
          <w:lang w:val="en-US" w:eastAsia="zh-CN"/>
        </w:rPr>
        <w:t>运行代码</w:t>
      </w:r>
    </w:p>
    <w:p>
      <w:pPr>
        <w:numPr>
          <w:ilvl w:val="0"/>
          <w:numId w:val="0"/>
        </w:numPr>
        <w:ind w:leftChars="0"/>
        <w:rPr>
          <w:rStyle w:val="8"/>
          <w:rFonts w:hint="eastAsia"/>
          <w:lang w:val="en-US" w:eastAsia="zh-CN"/>
        </w:rPr>
      </w:pPr>
      <w:r>
        <w:rPr>
          <w:rStyle w:val="8"/>
          <w:rFonts w:hint="eastAsia"/>
          <w:lang w:val="en-US" w:eastAsia="zh-CN"/>
        </w:rPr>
        <w:t>python process.py</w:t>
      </w:r>
    </w:p>
    <w:p>
      <w:pPr>
        <w:numPr>
          <w:ilvl w:val="0"/>
          <w:numId w:val="0"/>
        </w:numPr>
        <w:ind w:leftChars="0"/>
        <w:rPr>
          <w:rStyle w:val="8"/>
          <w:rFonts w:hint="eastAsia"/>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实体抽取过程：</w:t>
      </w:r>
    </w:p>
    <w:p>
      <w:pPr>
        <w:numPr>
          <w:ilvl w:val="0"/>
          <w:numId w:val="0"/>
        </w:numPr>
        <w:ind w:leftChars="0"/>
        <w:rPr>
          <w:rStyle w:val="8"/>
          <w:rFonts w:hint="default"/>
          <w:lang w:val="en-US" w:eastAsia="zh-CN"/>
        </w:rPr>
      </w:pPr>
    </w:p>
    <w:p>
      <w:pPr>
        <w:numPr>
          <w:ilvl w:val="0"/>
          <w:numId w:val="0"/>
        </w:numPr>
        <w:ind w:leftChars="0"/>
        <w:rPr>
          <w:rStyle w:val="8"/>
          <w:rFonts w:hint="default"/>
          <w:lang w:val="en-US" w:eastAsia="zh-CN"/>
        </w:rPr>
      </w:pPr>
      <w:r>
        <w:drawing>
          <wp:inline distT="0" distB="0" distL="114300" distR="114300">
            <wp:extent cx="5264785" cy="2800350"/>
            <wp:effectExtent l="0" t="0" r="5715" b="635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2"/>
                    <a:stretch>
                      <a:fillRect/>
                    </a:stretch>
                  </pic:blipFill>
                  <pic:spPr>
                    <a:xfrm>
                      <a:off x="0" y="0"/>
                      <a:ext cx="5264785" cy="2800350"/>
                    </a:xfrm>
                    <a:prstGeom prst="rect">
                      <a:avLst/>
                    </a:prstGeom>
                    <a:noFill/>
                    <a:ln>
                      <a:noFill/>
                    </a:ln>
                  </pic:spPr>
                </pic:pic>
              </a:graphicData>
            </a:graphic>
          </wp:inline>
        </w:drawing>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关系抽取部分结果：</w:t>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r>
        <w:drawing>
          <wp:inline distT="0" distB="0" distL="114300" distR="114300">
            <wp:extent cx="5264785" cy="2810510"/>
            <wp:effectExtent l="0" t="0" r="5715" b="889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3"/>
                    <a:stretch>
                      <a:fillRect/>
                    </a:stretch>
                  </pic:blipFill>
                  <pic:spPr>
                    <a:xfrm>
                      <a:off x="0" y="0"/>
                      <a:ext cx="5264785" cy="281051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1"/>
        </w:numPr>
        <w:ind w:left="0" w:leftChars="0" w:firstLine="0" w:firstLineChars="0"/>
        <w:jc w:val="center"/>
        <w:outlineLvl w:val="0"/>
        <w:rPr>
          <w:rFonts w:hint="eastAsia" w:ascii="黑体" w:hAnsi="黑体" w:eastAsia="黑体" w:cs="黑体"/>
          <w:sz w:val="30"/>
          <w:szCs w:val="30"/>
          <w:lang w:val="en-US" w:eastAsia="zh-CN"/>
        </w:rPr>
      </w:pPr>
      <w:bookmarkStart w:id="24" w:name="_Toc19277"/>
      <w:bookmarkStart w:id="25" w:name="_Toc25246"/>
      <w:r>
        <w:rPr>
          <w:rFonts w:hint="eastAsia" w:ascii="黑体" w:hAnsi="黑体" w:eastAsia="黑体" w:cs="黑体"/>
          <w:sz w:val="30"/>
          <w:szCs w:val="30"/>
          <w:lang w:val="en-US" w:eastAsia="zh-CN"/>
        </w:rPr>
        <w:t>数据处理及完善</w:t>
      </w:r>
      <w:bookmarkEnd w:id="24"/>
      <w:bookmarkEnd w:id="25"/>
    </w:p>
    <w:p>
      <w:pPr>
        <w:numPr>
          <w:ilvl w:val="0"/>
          <w:numId w:val="0"/>
        </w:numPr>
        <w:ind w:leftChars="0"/>
        <w:rPr>
          <w:rFonts w:hint="eastAsia"/>
          <w:sz w:val="24"/>
          <w:szCs w:val="24"/>
          <w:lang w:val="en-US" w:eastAsia="zh-CN"/>
        </w:rPr>
      </w:pPr>
      <w:r>
        <w:rPr>
          <w:rFonts w:hint="eastAsia" w:ascii="宋体" w:hAnsi="宋体" w:eastAsia="宋体" w:cs="宋体"/>
          <w:sz w:val="24"/>
          <w:szCs w:val="24"/>
          <w:lang w:val="en-US" w:eastAsia="zh-CN"/>
        </w:rPr>
        <w:t xml:space="preserve"> </w:t>
      </w:r>
      <w:r>
        <w:rPr>
          <w:rFonts w:hint="eastAsia"/>
          <w:sz w:val="24"/>
          <w:szCs w:val="24"/>
          <w:lang w:val="en-US" w:eastAsia="zh-CN"/>
        </w:rPr>
        <w:t>通过OneKE抽取出来的实体和关系以json文件的形式存储，存在几点问题</w:t>
      </w:r>
    </w:p>
    <w:p>
      <w:pPr>
        <w:numPr>
          <w:ilvl w:val="0"/>
          <w:numId w:val="0"/>
        </w:numPr>
        <w:ind w:leftChars="0"/>
        <w:outlineLvl w:val="1"/>
        <w:rPr>
          <w:rFonts w:hint="default"/>
          <w:sz w:val="24"/>
          <w:szCs w:val="24"/>
          <w:lang w:val="en-US" w:eastAsia="zh-CN"/>
        </w:rPr>
      </w:pPr>
      <w:bookmarkStart w:id="26" w:name="_Toc12805"/>
      <w:bookmarkStart w:id="27" w:name="_Toc5623"/>
      <w:r>
        <w:rPr>
          <w:rFonts w:hint="eastAsia"/>
          <w:sz w:val="24"/>
          <w:szCs w:val="24"/>
          <w:lang w:val="en-US" w:eastAsia="zh-CN"/>
        </w:rPr>
        <w:t>按照要求，Json文件需要转换成csv文件</w:t>
      </w:r>
      <w:bookmarkEnd w:id="26"/>
      <w:bookmarkEnd w:id="27"/>
    </w:p>
    <w:p>
      <w:pPr>
        <w:numPr>
          <w:ilvl w:val="0"/>
          <w:numId w:val="0"/>
        </w:numPr>
        <w:ind w:leftChars="0"/>
        <w:rPr>
          <w:rFonts w:hint="eastAsia"/>
          <w:sz w:val="24"/>
          <w:szCs w:val="24"/>
          <w:lang w:val="en-US" w:eastAsia="zh-CN"/>
        </w:rPr>
      </w:pPr>
      <w:r>
        <w:rPr>
          <w:rFonts w:hint="eastAsia"/>
          <w:sz w:val="24"/>
          <w:szCs w:val="24"/>
          <w:lang w:val="en-US" w:eastAsia="zh-CN"/>
        </w:rPr>
        <w:t>实体和关系的对应关系并不是非常准确，有些关系中的实体并没有在抽取出的实体当中，导致导入失败：</w:t>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drawing>
          <wp:inline distT="0" distB="0" distL="114300" distR="114300">
            <wp:extent cx="5268595" cy="2400300"/>
            <wp:effectExtent l="0" t="0" r="1905" b="0"/>
            <wp:docPr id="22" name="图片 22" descr="0b4293e0f9dd2aae3d376711470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b4293e0f9dd2aae3d376711470599c"/>
                    <pic:cNvPicPr>
                      <a:picLocks noChangeAspect="1"/>
                    </pic:cNvPicPr>
                  </pic:nvPicPr>
                  <pic:blipFill>
                    <a:blip r:embed="rId24"/>
                    <a:stretch>
                      <a:fillRect/>
                    </a:stretch>
                  </pic:blipFill>
                  <pic:spPr>
                    <a:xfrm>
                      <a:off x="0" y="0"/>
                      <a:ext cx="5268595" cy="2400300"/>
                    </a:xfrm>
                    <a:prstGeom prst="rect">
                      <a:avLst/>
                    </a:prstGeom>
                  </pic:spPr>
                </pic:pic>
              </a:graphicData>
            </a:graphic>
          </wp:inline>
        </w:drawing>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我们经过思考研究，提出并实现了全自动化处理数据及完善的策略：</w:t>
      </w:r>
    </w:p>
    <w:p>
      <w:pPr>
        <w:numPr>
          <w:ilvl w:val="0"/>
          <w:numId w:val="0"/>
        </w:numPr>
        <w:ind w:leftChars="0"/>
        <w:rPr>
          <w:rFonts w:hint="eastAsia"/>
          <w:sz w:val="24"/>
          <w:szCs w:val="24"/>
          <w:lang w:val="en-US" w:eastAsia="zh-CN"/>
        </w:rPr>
      </w:pPr>
    </w:p>
    <w:p>
      <w:pPr>
        <w:numPr>
          <w:ilvl w:val="0"/>
          <w:numId w:val="3"/>
        </w:numPr>
        <w:ind w:leftChars="0"/>
        <w:outlineLvl w:val="1"/>
        <w:rPr>
          <w:rFonts w:hint="default"/>
          <w:sz w:val="24"/>
          <w:szCs w:val="24"/>
          <w:lang w:val="en-US" w:eastAsia="zh-CN"/>
        </w:rPr>
      </w:pPr>
      <w:bookmarkStart w:id="28" w:name="_Toc13906"/>
      <w:bookmarkStart w:id="29" w:name="_Toc23452"/>
      <w:r>
        <w:rPr>
          <w:rFonts w:hint="eastAsia"/>
          <w:sz w:val="24"/>
          <w:szCs w:val="24"/>
          <w:lang w:val="en-US" w:eastAsia="zh-CN"/>
        </w:rPr>
        <w:t>输出json到标准化json文件</w:t>
      </w:r>
      <w:bookmarkEnd w:id="28"/>
      <w:bookmarkEnd w:id="29"/>
    </w:p>
    <w:p>
      <w:pPr>
        <w:numPr>
          <w:ilvl w:val="0"/>
          <w:numId w:val="0"/>
        </w:numPr>
        <w:rPr>
          <w:rFonts w:hint="default"/>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drawing>
          <wp:inline distT="0" distB="0" distL="114300" distR="114300">
            <wp:extent cx="5264785" cy="2808605"/>
            <wp:effectExtent l="0" t="0" r="5715"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5264785" cy="280860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利用正则表达式匹配，将收集到的不规则的json文件汇总为标准的形式，并去掉不满足要求的关系</w:t>
      </w:r>
    </w:p>
    <w:p>
      <w:pPr>
        <w:numPr>
          <w:ilvl w:val="0"/>
          <w:numId w:val="0"/>
        </w:numPr>
        <w:ind w:leftChars="0"/>
        <w:rPr>
          <w:rFonts w:hint="eastAsia"/>
          <w:sz w:val="24"/>
          <w:szCs w:val="24"/>
          <w:lang w:val="en-US" w:eastAsia="zh-CN"/>
        </w:rPr>
      </w:pPr>
    </w:p>
    <w:p>
      <w:pPr>
        <w:numPr>
          <w:ilvl w:val="0"/>
          <w:numId w:val="3"/>
        </w:numPr>
        <w:ind w:left="0" w:leftChars="0" w:firstLine="0" w:firstLineChars="0"/>
        <w:rPr>
          <w:rFonts w:hint="default"/>
          <w:sz w:val="24"/>
          <w:szCs w:val="24"/>
          <w:lang w:val="en-US" w:eastAsia="zh-CN"/>
        </w:rPr>
      </w:pPr>
      <w:r>
        <w:rPr>
          <w:rFonts w:hint="eastAsia"/>
          <w:sz w:val="24"/>
          <w:szCs w:val="24"/>
          <w:lang w:val="en-US" w:eastAsia="zh-CN"/>
        </w:rPr>
        <w:t>标准json文件到csv文件的转换</w:t>
      </w:r>
    </w:p>
    <w:p>
      <w:pPr>
        <w:numPr>
          <w:ilvl w:val="0"/>
          <w:numId w:val="0"/>
        </w:numPr>
        <w:ind w:leftChars="0"/>
        <w:rPr>
          <w:rFonts w:hint="eastAsia"/>
          <w:sz w:val="24"/>
          <w:szCs w:val="24"/>
          <w:lang w:val="en-US" w:eastAsia="zh-CN"/>
        </w:rPr>
      </w:pPr>
      <w:r>
        <w:rPr>
          <w:rFonts w:hint="eastAsia"/>
          <w:sz w:val="24"/>
          <w:szCs w:val="24"/>
          <w:lang w:val="en-US" w:eastAsia="zh-CN"/>
        </w:rPr>
        <w:drawing>
          <wp:inline distT="0" distB="0" distL="114300" distR="114300">
            <wp:extent cx="5258435" cy="2812415"/>
            <wp:effectExtent l="0" t="0" r="12065"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58435" cy="281241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3"/>
        </w:numPr>
        <w:ind w:left="0" w:leftChars="0" w:firstLine="0" w:firstLineChars="0"/>
        <w:rPr>
          <w:rFonts w:hint="default"/>
          <w:sz w:val="24"/>
          <w:szCs w:val="24"/>
          <w:lang w:val="en-US" w:eastAsia="zh-CN"/>
        </w:rPr>
      </w:pPr>
      <w:r>
        <w:rPr>
          <w:rFonts w:hint="eastAsia"/>
          <w:sz w:val="24"/>
          <w:szCs w:val="24"/>
          <w:lang w:val="en-US" w:eastAsia="zh-CN"/>
        </w:rPr>
        <w:t>利用大模型api调用进行处理未在抽取实体中存在的部分</w:t>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drawing>
          <wp:inline distT="0" distB="0" distL="114300" distR="114300">
            <wp:extent cx="5264785" cy="2839085"/>
            <wp:effectExtent l="0" t="0" r="5715" b="571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5264785" cy="2839085"/>
                    </a:xfrm>
                    <a:prstGeom prst="rect">
                      <a:avLst/>
                    </a:prstGeom>
                    <a:noFill/>
                    <a:ln>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利用大模型进行智能的实体类别区分，保证了正确性</w:t>
      </w:r>
    </w:p>
    <w:p>
      <w:pPr>
        <w:numPr>
          <w:ilvl w:val="0"/>
          <w:numId w:val="0"/>
        </w:numPr>
        <w:ind w:leftChars="0"/>
        <w:rPr>
          <w:rFonts w:hint="eastAsia" w:ascii="宋体" w:hAnsi="宋体" w:eastAsia="宋体" w:cs="宋体"/>
          <w:sz w:val="24"/>
          <w:szCs w:val="24"/>
          <w:lang w:val="en-US" w:eastAsia="zh-CN"/>
        </w:rPr>
      </w:pPr>
    </w:p>
    <w:p>
      <w:pPr>
        <w:numPr>
          <w:ilvl w:val="0"/>
          <w:numId w:val="1"/>
        </w:numPr>
        <w:ind w:left="0" w:leftChars="0" w:firstLine="0" w:firstLineChars="0"/>
        <w:jc w:val="center"/>
        <w:outlineLvl w:val="0"/>
        <w:rPr>
          <w:rFonts w:hint="eastAsia" w:ascii="黑体" w:hAnsi="黑体" w:eastAsia="黑体" w:cs="黑体"/>
          <w:sz w:val="30"/>
          <w:szCs w:val="30"/>
          <w:lang w:val="en-US" w:eastAsia="zh-CN"/>
        </w:rPr>
      </w:pPr>
      <w:bookmarkStart w:id="30" w:name="_Toc17852"/>
      <w:bookmarkStart w:id="31" w:name="_Toc13838"/>
      <w:r>
        <w:rPr>
          <w:rFonts w:hint="eastAsia" w:ascii="黑体" w:hAnsi="黑体" w:eastAsia="黑体" w:cs="黑体"/>
          <w:sz w:val="30"/>
          <w:szCs w:val="30"/>
          <w:lang w:val="en-US" w:eastAsia="zh-CN"/>
        </w:rPr>
        <w:t>构建知识图谱三元组关系</w:t>
      </w:r>
      <w:bookmarkEnd w:id="30"/>
      <w:bookmarkEnd w:id="31"/>
    </w:p>
    <w:p>
      <w:pPr>
        <w:numPr>
          <w:ilvl w:val="0"/>
          <w:numId w:val="0"/>
        </w:numPr>
        <w:ind w:leftChars="0"/>
        <w:rPr>
          <w:rFonts w:hint="eastAsia" w:ascii="宋体" w:hAnsi="宋体" w:eastAsia="宋体" w:cs="宋体"/>
          <w:sz w:val="24"/>
          <w:szCs w:val="24"/>
          <w:lang w:val="en-US" w:eastAsia="zh-CN"/>
        </w:rPr>
      </w:pPr>
      <w:r>
        <w:rPr>
          <w:rFonts w:hint="eastAsia" w:ascii="黑体" w:hAnsi="黑体" w:eastAsia="黑体" w:cs="黑体"/>
          <w:sz w:val="28"/>
          <w:szCs w:val="28"/>
          <w:lang w:val="en-US" w:eastAsia="zh-CN"/>
        </w:rPr>
        <w:t>5.1 三元组关系构建流程</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1、首先，我们收集的数据格式为word，PDF，每个文档的内容为与人工智能、认知科学等主题相关的文章。</w:t>
      </w:r>
    </w:p>
    <w:p>
      <w:pPr>
        <w:numPr>
          <w:ilvl w:val="0"/>
          <w:numId w:val="0"/>
        </w:numPr>
        <w:ind w:leftChars="0"/>
        <w:rPr>
          <w:rFonts w:hint="eastAsia" w:ascii="宋体" w:hAnsi="宋体" w:eastAsia="宋体" w:cs="宋体"/>
          <w:sz w:val="24"/>
          <w:szCs w:val="24"/>
          <w:lang w:val="en-US" w:eastAsia="zh-CN"/>
        </w:rPr>
      </w:pPr>
    </w:p>
    <w:p>
      <w:pPr>
        <w:numPr>
          <w:ilvl w:val="0"/>
          <w:numId w:val="4"/>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然后我们通过在oneKE模型中输入设计好的schema（节点类型和必要解释，关系类型和必要解释），进行实体和关系的抽取。抽取出来的文件为json形式。具体实现过程见第三章：抽取实体和关系。</w:t>
      </w:r>
    </w:p>
    <w:p>
      <w:pPr>
        <w:numPr>
          <w:ilvl w:val="0"/>
          <w:numId w:val="0"/>
        </w:numPr>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3、接着我们编写python脚本，将抽取出来的json文件形式的实体和关系转化为三元组形式存储在csv中。</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260340" cy="3893185"/>
            <wp:effectExtent l="0" t="0" r="7620" b="38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8"/>
                    <a:stretch>
                      <a:fillRect/>
                    </a:stretch>
                  </pic:blipFill>
                  <pic:spPr>
                    <a:xfrm>
                      <a:off x="0" y="0"/>
                      <a:ext cx="5260340" cy="389318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Python代码实现了将JSON格式数据转换为CSV格式文件的功能，主要流程如下：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（1）读取JSON数据：</w:t>
      </w:r>
    </w:p>
    <w:p>
      <w:pPr>
        <w:numPr>
          <w:ilvl w:val="0"/>
          <w:numId w:val="0"/>
        </w:numPr>
        <w:ind w:leftChars="0"/>
        <w:outlineLvl w:val="1"/>
        <w:rPr>
          <w:rFonts w:hint="eastAsia" w:ascii="宋体" w:hAnsi="宋体" w:eastAsia="宋体" w:cs="宋体"/>
          <w:sz w:val="24"/>
          <w:szCs w:val="24"/>
          <w:lang w:val="en-US" w:eastAsia="zh-CN"/>
        </w:rPr>
      </w:pPr>
      <w:bookmarkStart w:id="32" w:name="_Toc12674"/>
      <w:bookmarkStart w:id="33" w:name="_Toc1350"/>
      <w:r>
        <w:rPr>
          <w:rFonts w:hint="eastAsia" w:ascii="宋体" w:hAnsi="宋体" w:eastAsia="宋体" w:cs="宋体"/>
          <w:sz w:val="24"/>
          <w:szCs w:val="24"/>
          <w:lang w:val="en-US" w:eastAsia="zh-CN"/>
        </w:rPr>
        <w:t>第4行以UTF-8编码打开名为"9-1.json"的JSON文件</w:t>
      </w:r>
      <w:bookmarkEnd w:id="32"/>
      <w:bookmarkEnd w:id="33"/>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第6行使用json.load()方法加载文件内容到变量data</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（2）数据格式统一化：</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第9-10行智能判断：若读取的数据是字典类型（单个对象）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则将其转换为列表形式（单个元素的列表），确保后续处理一致性</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（3）写入CSV文件：</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第13行以写入模式创建"9-1.csv"文件（UTF-8编码）</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第14行创建CSV写入器对象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第17行自动提取第一个对象的键名作为CSV表头</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第20-21行遍历所有数据对象，将值逐行写入CSV</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（4）技术亮点：</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双with语句确保文件安全关闭</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isinstance动态判断数据类型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keys()/values()自动提取表头与行数据</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newline=''参数避免CSV文件出现空行</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通过这个代码，我们可以将下图的json数据格式转化为三元组关系并存储在csv表格中。</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54625" cy="3039745"/>
            <wp:effectExtent l="0" t="0" r="2540" b="444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9"/>
                    <a:stretch>
                      <a:fillRect/>
                    </a:stretch>
                  </pic:blipFill>
                  <pic:spPr>
                    <a:xfrm>
                      <a:off x="0" y="0"/>
                      <a:ext cx="5254625" cy="303974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转化后的表格如下：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2319655" cy="5027930"/>
            <wp:effectExtent l="0" t="0" r="1270" b="254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0"/>
                    <a:stretch>
                      <a:fillRect/>
                    </a:stretch>
                  </pic:blipFill>
                  <pic:spPr>
                    <a:xfrm>
                      <a:off x="0" y="0"/>
                      <a:ext cx="2319655" cy="502793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4、最后我们编写了自动化脚本，从之前抽取的关系csv文件中提取实体和本体，来完善schema定义的节点类型。使实体与关系更贴合，便于之后的neo4j导入数据。具体过程见第四章：数据处理及完善。</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至此，我们得到了不同类型的实体所在csv表格，以及关系的csv表格，准备进行noe4j导入。</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215130" cy="5332095"/>
            <wp:effectExtent l="0" t="0" r="5715" b="6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1"/>
                    <a:stretch>
                      <a:fillRect/>
                    </a:stretch>
                  </pic:blipFill>
                  <pic:spPr>
                    <a:xfrm>
                      <a:off x="0" y="0"/>
                      <a:ext cx="4215130" cy="533209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4150" cy="1156970"/>
            <wp:effectExtent l="0" t="0" r="3810" b="889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2"/>
                    <a:stretch>
                      <a:fillRect/>
                    </a:stretch>
                  </pic:blipFill>
                  <pic:spPr>
                    <a:xfrm>
                      <a:off x="0" y="0"/>
                      <a:ext cx="5264150" cy="115697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1"/>
        </w:numPr>
        <w:ind w:left="0" w:leftChars="0" w:firstLine="0" w:firstLineChars="0"/>
        <w:jc w:val="center"/>
        <w:outlineLvl w:val="0"/>
        <w:rPr>
          <w:rFonts w:hint="eastAsia" w:ascii="黑体" w:hAnsi="黑体" w:eastAsia="黑体" w:cs="黑体"/>
          <w:sz w:val="30"/>
          <w:szCs w:val="30"/>
          <w:lang w:val="en-US" w:eastAsia="zh-CN"/>
        </w:rPr>
      </w:pPr>
      <w:bookmarkStart w:id="34" w:name="_Toc4950"/>
      <w:bookmarkStart w:id="35" w:name="_Toc6628"/>
      <w:r>
        <w:rPr>
          <w:rFonts w:hint="eastAsia" w:ascii="黑体" w:hAnsi="黑体" w:eastAsia="黑体" w:cs="黑体"/>
          <w:sz w:val="30"/>
          <w:szCs w:val="30"/>
          <w:lang w:val="en-US" w:eastAsia="zh-CN"/>
        </w:rPr>
        <w:t>neo4j数据导入及可视化</w:t>
      </w:r>
      <w:bookmarkEnd w:id="34"/>
      <w:bookmarkEnd w:id="35"/>
    </w:p>
    <w:p>
      <w:pPr>
        <w:numPr>
          <w:ilvl w:val="0"/>
          <w:numId w:val="0"/>
        </w:numPr>
        <w:ind w:leftChars="0"/>
        <w:outlineLvl w:val="1"/>
        <w:rPr>
          <w:rFonts w:hint="eastAsia" w:ascii="黑体" w:hAnsi="黑体" w:eastAsia="黑体" w:cs="黑体"/>
          <w:sz w:val="28"/>
          <w:szCs w:val="28"/>
          <w:lang w:val="en-US" w:eastAsia="zh-CN"/>
        </w:rPr>
      </w:pPr>
      <w:bookmarkStart w:id="36" w:name="_Toc15214"/>
      <w:bookmarkStart w:id="37" w:name="_Toc25811"/>
      <w:r>
        <w:rPr>
          <w:rFonts w:hint="eastAsia" w:ascii="黑体" w:hAnsi="黑体" w:eastAsia="黑体" w:cs="黑体"/>
          <w:sz w:val="28"/>
          <w:szCs w:val="28"/>
          <w:lang w:val="en-US" w:eastAsia="zh-CN"/>
        </w:rPr>
        <w:t>6.1 批量导入</w:t>
      </w:r>
      <w:bookmarkEnd w:id="36"/>
      <w:bookmarkEnd w:id="37"/>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使用脚本批量导入，导入所有csv文件，导入过程见下图：</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由图可知，一共导入了3913个节点，3664条关系，391</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个实体。</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055" cy="2837180"/>
            <wp:effectExtent l="0" t="0" r="4445" b="762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33"/>
                    <a:stretch>
                      <a:fillRect/>
                    </a:stretch>
                  </pic:blipFill>
                  <pic:spPr>
                    <a:xfrm>
                      <a:off x="0" y="0"/>
                      <a:ext cx="5266055" cy="283718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rPr>
      </w:pPr>
    </w:p>
    <w:p>
      <w:pPr>
        <w:numPr>
          <w:ilvl w:val="0"/>
          <w:numId w:val="0"/>
        </w:numPr>
        <w:ind w:leftChars="0"/>
        <w:outlineLvl w:val="0"/>
        <w:rPr>
          <w:rFonts w:hint="eastAsia" w:ascii="黑体" w:hAnsi="黑体" w:eastAsia="黑体" w:cs="黑体"/>
          <w:sz w:val="28"/>
          <w:szCs w:val="28"/>
          <w:lang w:val="en-US" w:eastAsia="zh-CN"/>
        </w:rPr>
      </w:pPr>
      <w:bookmarkStart w:id="38" w:name="_Toc17936"/>
      <w:bookmarkStart w:id="39" w:name="_Toc6170"/>
      <w:r>
        <w:rPr>
          <w:rFonts w:hint="eastAsia" w:ascii="黑体" w:hAnsi="黑体" w:eastAsia="黑体" w:cs="黑体"/>
          <w:sz w:val="28"/>
          <w:szCs w:val="28"/>
          <w:lang w:val="en-US" w:eastAsia="zh-CN"/>
        </w:rPr>
        <w:t>6.2 noe4j可视化</w:t>
      </w:r>
      <w:bookmarkEnd w:id="38"/>
      <w:bookmarkEnd w:id="39"/>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导入成功后，登录localhost，我们可以看到已经构建好的知识图谱如下：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4785" cy="2804160"/>
            <wp:effectExtent l="0" t="0" r="3175" b="2540"/>
            <wp:docPr id="14" name="图片 14" descr="81cbf27cbeed2f424463c467dea1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81cbf27cbeed2f424463c467dea1c60"/>
                    <pic:cNvPicPr>
                      <a:picLocks noChangeAspect="1"/>
                    </pic:cNvPicPr>
                  </pic:nvPicPr>
                  <pic:blipFill>
                    <a:blip r:embed="rId34"/>
                    <a:stretch>
                      <a:fillRect/>
                    </a:stretch>
                  </pic:blipFill>
                  <pic:spPr>
                    <a:xfrm>
                      <a:off x="0" y="0"/>
                      <a:ext cx="5264785" cy="2804160"/>
                    </a:xfrm>
                    <a:prstGeom prst="rect">
                      <a:avLst/>
                    </a:prstGeom>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至此，说明构建图谱成功，并且可视化成功。且实体和关系数量较大，构建的图谱效果较好。</w:t>
      </w:r>
    </w:p>
    <w:p>
      <w:pPr>
        <w:numPr>
          <w:ilvl w:val="0"/>
          <w:numId w:val="0"/>
        </w:numPr>
        <w:ind w:leftChars="0"/>
        <w:rPr>
          <w:rFonts w:hint="eastAsia" w:ascii="宋体" w:hAnsi="宋体" w:eastAsia="宋体" w:cs="宋体"/>
          <w:sz w:val="24"/>
          <w:szCs w:val="24"/>
          <w:lang w:val="en-US" w:eastAsia="zh-CN"/>
        </w:rPr>
      </w:pPr>
    </w:p>
    <w:p>
      <w:pPr>
        <w:numPr>
          <w:ilvl w:val="0"/>
          <w:numId w:val="1"/>
        </w:numPr>
        <w:ind w:left="0" w:leftChars="0" w:firstLine="0" w:firstLineChars="0"/>
        <w:jc w:val="center"/>
        <w:outlineLvl w:val="0"/>
        <w:rPr>
          <w:rFonts w:hint="eastAsia" w:ascii="黑体" w:hAnsi="黑体" w:eastAsia="黑体" w:cs="黑体"/>
          <w:sz w:val="30"/>
          <w:szCs w:val="30"/>
          <w:lang w:val="en-US" w:eastAsia="zh-CN"/>
        </w:rPr>
      </w:pPr>
      <w:bookmarkStart w:id="40" w:name="_Toc8445"/>
      <w:bookmarkStart w:id="41" w:name="_Toc28692"/>
      <w:r>
        <w:rPr>
          <w:rFonts w:hint="eastAsia" w:ascii="黑体" w:hAnsi="黑体" w:eastAsia="黑体" w:cs="黑体"/>
          <w:sz w:val="30"/>
          <w:szCs w:val="30"/>
          <w:lang w:val="en-US" w:eastAsia="zh-CN"/>
        </w:rPr>
        <w:t>小结</w:t>
      </w:r>
      <w:bookmarkEnd w:id="40"/>
      <w:bookmarkEnd w:id="41"/>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本次知识图谱构建项目历经数据整合、Schema设计、实体关系抽取、数据处理及可视化等关键阶段，在团队协作与技术探索中最终完成目标。</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建立</w:t>
      </w:r>
      <w:r>
        <w:rPr>
          <w:rFonts w:hint="eastAsia" w:ascii="宋体" w:hAnsi="宋体" w:cs="宋体"/>
          <w:sz w:val="24"/>
          <w:szCs w:val="24"/>
          <w:lang w:val="en-US" w:eastAsia="zh-CN"/>
        </w:rPr>
        <w:t>了</w:t>
      </w:r>
      <w:r>
        <w:rPr>
          <w:rFonts w:hint="eastAsia" w:ascii="宋体" w:hAnsi="宋体" w:eastAsia="宋体" w:cs="宋体"/>
          <w:sz w:val="24"/>
          <w:szCs w:val="24"/>
          <w:lang w:val="en-US" w:eastAsia="zh-CN"/>
        </w:rPr>
        <w:t>包含20份文档、总规模达30万字的领域语料库。</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定义</w:t>
      </w:r>
      <w:r>
        <w:rPr>
          <w:rFonts w:hint="default" w:ascii="宋体" w:hAnsi="宋体" w:eastAsia="宋体" w:cs="宋体"/>
          <w:sz w:val="24"/>
          <w:szCs w:val="24"/>
          <w:lang w:val="en-US" w:eastAsia="zh-CN"/>
        </w:rPr>
        <w:t>35类实体节点</w:t>
      </w:r>
      <w:r>
        <w:rPr>
          <w:rFonts w:hint="eastAsia" w:ascii="宋体" w:hAnsi="宋体" w:eastAsia="宋体" w:cs="宋体"/>
          <w:sz w:val="24"/>
          <w:szCs w:val="24"/>
          <w:lang w:val="en-US" w:eastAsia="zh-CN"/>
        </w:rPr>
        <w:t>及</w:t>
      </w:r>
      <w:r>
        <w:rPr>
          <w:rFonts w:hint="default" w:ascii="宋体" w:hAnsi="宋体" w:eastAsia="宋体" w:cs="宋体"/>
          <w:sz w:val="24"/>
          <w:szCs w:val="24"/>
          <w:lang w:val="en-US" w:eastAsia="zh-CN"/>
        </w:rPr>
        <w:t>60类语义关系</w:t>
      </w:r>
      <w:r>
        <w:rPr>
          <w:rFonts w:hint="eastAsia" w:ascii="宋体" w:hAnsi="宋体" w:eastAsia="宋体" w:cs="宋体"/>
          <w:sz w:val="24"/>
          <w:szCs w:val="24"/>
          <w:lang w:val="en-US" w:eastAsia="zh-CN"/>
        </w:rPr>
        <w:t>。评估包括DeepKE、API调用等方案后，选定</w:t>
      </w:r>
      <w:r>
        <w:rPr>
          <w:rFonts w:hint="default" w:ascii="宋体" w:hAnsi="宋体" w:eastAsia="宋体" w:cs="宋体"/>
          <w:sz w:val="24"/>
          <w:szCs w:val="24"/>
          <w:lang w:val="en-US" w:eastAsia="zh-CN"/>
        </w:rPr>
        <w:t>OneKE中英双语大模型框架</w:t>
      </w:r>
      <w:r>
        <w:rPr>
          <w:rFonts w:hint="eastAsia" w:ascii="宋体" w:hAnsi="宋体" w:eastAsia="宋体" w:cs="宋体"/>
          <w:sz w:val="24"/>
          <w:szCs w:val="24"/>
          <w:lang w:val="en-US" w:eastAsia="zh-CN"/>
        </w:rPr>
        <w:t>。面临并克服模型部署、GPU资源调度（平台：GpuGeek，镜像：</w:t>
      </w:r>
      <w:r>
        <w:rPr>
          <w:rFonts w:hint="default" w:ascii="宋体" w:hAnsi="宋体" w:eastAsia="宋体" w:cs="宋体"/>
          <w:sz w:val="24"/>
          <w:szCs w:val="24"/>
          <w:lang w:val="en-US" w:eastAsia="zh-CN"/>
        </w:rPr>
        <w:t>torch2.1.0-cuda11.8.0-py3.10）、环境配置等难点。</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针对初始JSON数据存在的</w:t>
      </w:r>
      <w:r>
        <w:rPr>
          <w:rFonts w:hint="default" w:ascii="宋体" w:hAnsi="宋体" w:eastAsia="宋体" w:cs="宋体"/>
          <w:sz w:val="24"/>
          <w:szCs w:val="24"/>
          <w:lang w:val="en-US" w:eastAsia="zh-CN"/>
        </w:rPr>
        <w:t>关系失配、格式不统一问题：开发正则匹配与批量转换脚本，实现JSON标准化。设计Python脚本</w:t>
      </w:r>
      <w:r>
        <w:rPr>
          <w:rFonts w:hint="eastAsia" w:ascii="宋体" w:hAnsi="宋体" w:cs="宋体"/>
          <w:sz w:val="24"/>
          <w:szCs w:val="24"/>
          <w:lang w:val="en-US" w:eastAsia="zh-CN"/>
        </w:rPr>
        <w:t>，</w:t>
      </w:r>
      <w:r>
        <w:rPr>
          <w:rFonts w:hint="default" w:ascii="宋体" w:hAnsi="宋体" w:eastAsia="宋体" w:cs="宋体"/>
          <w:sz w:val="24"/>
          <w:szCs w:val="24"/>
          <w:lang w:val="en-US" w:eastAsia="zh-CN"/>
        </w:rPr>
        <w:t>高效完成JSON -&gt; CSV三元组转换</w:t>
      </w:r>
      <w:r>
        <w:rPr>
          <w:rFonts w:hint="eastAsia" w:ascii="宋体" w:hAnsi="宋体" w:eastAsia="宋体" w:cs="宋体"/>
          <w:sz w:val="24"/>
          <w:szCs w:val="24"/>
          <w:lang w:val="en-US" w:eastAsia="zh-CN"/>
        </w:rPr>
        <w:t>，实现</w:t>
      </w:r>
      <w:r>
        <w:rPr>
          <w:rFonts w:hint="default" w:ascii="宋体" w:hAnsi="宋体" w:eastAsia="宋体" w:cs="宋体"/>
          <w:sz w:val="24"/>
          <w:szCs w:val="24"/>
          <w:lang w:val="en-US" w:eastAsia="zh-CN"/>
        </w:rPr>
        <w:t>数据处理流程自动化，显著提升可靠性与效率。</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最终生成包含</w:t>
      </w:r>
      <w:r>
        <w:rPr>
          <w:rFonts w:hint="default" w:ascii="宋体" w:hAnsi="宋体" w:eastAsia="宋体" w:cs="宋体"/>
          <w:sz w:val="24"/>
          <w:szCs w:val="24"/>
          <w:lang w:val="en-US" w:eastAsia="zh-CN"/>
        </w:rPr>
        <w:t>3,913个实体节点和3,664条关系边的知识图谱</w:t>
      </w:r>
      <w:r>
        <w:rPr>
          <w:rFonts w:hint="eastAsia" w:ascii="宋体" w:hAnsi="宋体" w:eastAsia="宋体" w:cs="宋体"/>
          <w:sz w:val="24"/>
          <w:szCs w:val="24"/>
          <w:lang w:val="en-US" w:eastAsia="zh-CN"/>
        </w:rPr>
        <w:t>，且实体和关系数量较大构建的图谱效果较好。</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Segoe UI" w:hAnsi="Segoe UI" w:eastAsia="宋体" w:cs="Segoe UI"/>
          <w:i w:val="0"/>
          <w:iCs w:val="0"/>
          <w:caps w:val="0"/>
          <w:spacing w:val="0"/>
          <w:sz w:val="16"/>
          <w:szCs w:val="16"/>
          <w:shd w:val="clear" w:fill="FCFCFC"/>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0189B"/>
    <w:multiLevelType w:val="multilevel"/>
    <w:tmpl w:val="9FA0189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F59A794"/>
    <w:multiLevelType w:val="singleLevel"/>
    <w:tmpl w:val="BF59A794"/>
    <w:lvl w:ilvl="0" w:tentative="0">
      <w:start w:val="1"/>
      <w:numFmt w:val="chineseCounting"/>
      <w:suff w:val="space"/>
      <w:lvlText w:val="第%1章"/>
      <w:lvlJc w:val="left"/>
      <w:rPr>
        <w:rFonts w:hint="eastAsia"/>
      </w:rPr>
    </w:lvl>
  </w:abstractNum>
  <w:abstractNum w:abstractNumId="2">
    <w:nsid w:val="FF56A613"/>
    <w:multiLevelType w:val="singleLevel"/>
    <w:tmpl w:val="FF56A613"/>
    <w:lvl w:ilvl="0" w:tentative="0">
      <w:start w:val="2"/>
      <w:numFmt w:val="decimal"/>
      <w:suff w:val="nothing"/>
      <w:lvlText w:val="%1、"/>
      <w:lvlJc w:val="left"/>
    </w:lvl>
  </w:abstractNum>
  <w:abstractNum w:abstractNumId="3">
    <w:nsid w:val="2C68193E"/>
    <w:multiLevelType w:val="singleLevel"/>
    <w:tmpl w:val="2C68193E"/>
    <w:lvl w:ilvl="0" w:tentative="0">
      <w:start w:val="1"/>
      <w:numFmt w:val="decimal"/>
      <w:suff w:val="space"/>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UzMjdkYTNkYmFkOGI1MjY0ZTlmYjZjZGYyZmQwM2QifQ=="/>
  </w:docVars>
  <w:rsids>
    <w:rsidRoot w:val="00000000"/>
    <w:rsid w:val="0AD849B0"/>
    <w:rsid w:val="0CCB677A"/>
    <w:rsid w:val="0CF91563"/>
    <w:rsid w:val="0EC9327F"/>
    <w:rsid w:val="10A23558"/>
    <w:rsid w:val="135D1ABD"/>
    <w:rsid w:val="15C72C5C"/>
    <w:rsid w:val="16473FE2"/>
    <w:rsid w:val="165965AF"/>
    <w:rsid w:val="168C4A41"/>
    <w:rsid w:val="17AC7A49"/>
    <w:rsid w:val="1D4763DB"/>
    <w:rsid w:val="1DD678F3"/>
    <w:rsid w:val="21F4065E"/>
    <w:rsid w:val="2624159B"/>
    <w:rsid w:val="265B3B2C"/>
    <w:rsid w:val="270F31AC"/>
    <w:rsid w:val="29EB48A9"/>
    <w:rsid w:val="2B277B63"/>
    <w:rsid w:val="2D3C1DE0"/>
    <w:rsid w:val="2FC26B96"/>
    <w:rsid w:val="2FDD4C94"/>
    <w:rsid w:val="364D41F6"/>
    <w:rsid w:val="378260E6"/>
    <w:rsid w:val="3BCF0BB7"/>
    <w:rsid w:val="3D7A0F68"/>
    <w:rsid w:val="3FAF7CCF"/>
    <w:rsid w:val="40D32A34"/>
    <w:rsid w:val="41C16A4D"/>
    <w:rsid w:val="42C505D5"/>
    <w:rsid w:val="43EC1C30"/>
    <w:rsid w:val="44915046"/>
    <w:rsid w:val="47CD229C"/>
    <w:rsid w:val="4B4A2F9C"/>
    <w:rsid w:val="4C4B19DC"/>
    <w:rsid w:val="4CE54B35"/>
    <w:rsid w:val="4FBC53FA"/>
    <w:rsid w:val="50B92A51"/>
    <w:rsid w:val="53547C35"/>
    <w:rsid w:val="538A4F34"/>
    <w:rsid w:val="55095761"/>
    <w:rsid w:val="59215342"/>
    <w:rsid w:val="597F4FDF"/>
    <w:rsid w:val="59EF3692"/>
    <w:rsid w:val="5A5C707B"/>
    <w:rsid w:val="5B680853"/>
    <w:rsid w:val="5C9F314E"/>
    <w:rsid w:val="5CBD097B"/>
    <w:rsid w:val="5DE975A6"/>
    <w:rsid w:val="5FAF1809"/>
    <w:rsid w:val="60077DE8"/>
    <w:rsid w:val="611B3D12"/>
    <w:rsid w:val="6267321B"/>
    <w:rsid w:val="629D6C28"/>
    <w:rsid w:val="676B3BCF"/>
    <w:rsid w:val="69FF0FCD"/>
    <w:rsid w:val="6AD109D7"/>
    <w:rsid w:val="6C515C8B"/>
    <w:rsid w:val="6D415210"/>
    <w:rsid w:val="6F023788"/>
    <w:rsid w:val="70E11ED0"/>
    <w:rsid w:val="712D7C5D"/>
    <w:rsid w:val="73A13BE1"/>
    <w:rsid w:val="748D3AA6"/>
    <w:rsid w:val="76E54E7F"/>
    <w:rsid w:val="76ED4925"/>
    <w:rsid w:val="7A027AE0"/>
    <w:rsid w:val="7E722019"/>
    <w:rsid w:val="7F3B0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toc 2"/>
    <w:basedOn w:val="1"/>
    <w:next w:val="1"/>
    <w:qFormat/>
    <w:uiPriority w:val="39"/>
    <w:pPr>
      <w:ind w:left="420" w:leftChars="200"/>
    </w:pPr>
  </w:style>
  <w:style w:type="paragraph" w:styleId="3">
    <w:name w:val="Title"/>
    <w:basedOn w:val="1"/>
    <w:next w:val="1"/>
    <w:qFormat/>
    <w:uiPriority w:val="0"/>
    <w:pPr>
      <w:spacing w:before="240" w:after="60"/>
      <w:jc w:val="center"/>
      <w:outlineLvl w:val="0"/>
    </w:pPr>
    <w:rPr>
      <w:rFonts w:ascii="等线 Light" w:hAnsi="等线 Light" w:cs="Times New Roman"/>
      <w:b/>
      <w:bCs/>
      <w:sz w:val="32"/>
      <w:szCs w:val="32"/>
    </w:rPr>
  </w:style>
  <w:style w:type="character" w:styleId="6">
    <w:name w:val="Strong"/>
    <w:basedOn w:val="5"/>
    <w:qFormat/>
    <w:uiPriority w:val="0"/>
    <w:rPr>
      <w:b/>
    </w:rPr>
  </w:style>
  <w:style w:type="character" w:styleId="7">
    <w:name w:val="Hyperlink"/>
    <w:qFormat/>
    <w:uiPriority w:val="99"/>
    <w:rPr>
      <w:color w:val="0000FF"/>
      <w:u w:val="single"/>
    </w:rPr>
  </w:style>
  <w:style w:type="character" w:styleId="8">
    <w:name w:val="HTML Code"/>
    <w:basedOn w:val="5"/>
    <w:qFormat/>
    <w:uiPriority w:val="0"/>
    <w:rPr>
      <w:rFonts w:ascii="Courier New" w:hAnsi="Courier New"/>
      <w:sz w:val="20"/>
    </w:rPr>
  </w:style>
  <w:style w:type="paragraph" w:customStyle="1" w:styleId="9">
    <w:name w:val="WPSOffice手动目录 1"/>
    <w:qFormat/>
    <w:uiPriority w:val="0"/>
    <w:rPr>
      <w:rFonts w:ascii="Calibri" w:hAnsi="Calibri" w:eastAsia="宋体" w:cs="Times New Roman"/>
      <w:lang w:val="en-US" w:eastAsia="zh-CN" w:bidi="ar-SA"/>
    </w:rPr>
  </w:style>
  <w:style w:type="paragraph" w:customStyle="1" w:styleId="10">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oleObject" Target="embeddings/oleObject1.bin"/><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2826</Words>
  <Characters>3570</Characters>
  <Lines>0</Lines>
  <Paragraphs>0</Paragraphs>
  <TotalTime>2</TotalTime>
  <ScaleCrop>false</ScaleCrop>
  <LinksUpToDate>false</LinksUpToDate>
  <CharactersWithSpaces>3677</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2025-06-30T10:07:00Z</dcterms:created>
  <dc:creator>34418</dc:creator>
  <cp:lastModifiedBy>HP</cp:lastModifiedBy>
  <dcterms:modified xsi:type="dcterms:W3CDTF">2025-06-30T14:21:17Z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KSOTemplateDocerSaveRecord">
    <vt:lpwstr>eyJoZGlkIjoiMDljYzUzMWQ4OWI0YzBkYjYzMDRhZTY5ZjZkYmFmYTgiLCJ1c2VySWQiOiIxNTI0MTE5Mzg3In0=</vt:lpwstr>
  </property>
  <property fmtid="{D5CDD505-2E9C-101B-9397-08002B2CF9AE}" pid="4" name="ICV">
    <vt:lpwstr>A90F9780141C41119AEEDA4A3C493D61_12</vt:lpwstr>
  </property>
</Properties>
</file>